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9" w:rsidRPr="00CE58BF" w:rsidRDefault="001E47C9" w:rsidP="00C002B3">
      <w:pPr>
        <w:jc w:val="center"/>
        <w:rPr>
          <w:bCs/>
          <w:sz w:val="28"/>
          <w:szCs w:val="28"/>
        </w:rPr>
      </w:pPr>
    </w:p>
    <w:p w:rsidR="007C32AC" w:rsidRPr="00FD7877" w:rsidRDefault="00A6581A" w:rsidP="007C32AC">
      <w:pPr>
        <w:jc w:val="center"/>
        <w:rPr>
          <w:b/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 xml:space="preserve">СОВЕТ ГОРОДСКОГО ПОСЕЛЕНИЯ </w:t>
      </w:r>
    </w:p>
    <w:p w:rsidR="00A6581A" w:rsidRPr="00FD7877" w:rsidRDefault="00A6581A" w:rsidP="00A6581A">
      <w:pPr>
        <w:jc w:val="center"/>
        <w:rPr>
          <w:b/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>«ГОРОД БАЛЕЙ» ЗАБАЙКАЛЬСКОГО КРАЯ</w:t>
      </w:r>
    </w:p>
    <w:p w:rsidR="00A6581A" w:rsidRPr="00BC7E72" w:rsidRDefault="00A6581A" w:rsidP="00A6581A">
      <w:pPr>
        <w:jc w:val="center"/>
        <w:rPr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>РЕШЕНИЕ</w:t>
      </w:r>
    </w:p>
    <w:p w:rsidR="00A6581A" w:rsidRDefault="00A6581A" w:rsidP="00A6581A">
      <w:pPr>
        <w:jc w:val="center"/>
      </w:pPr>
    </w:p>
    <w:p w:rsidR="00A6581A" w:rsidRDefault="00A6581A" w:rsidP="00A6581A">
      <w:pPr>
        <w:tabs>
          <w:tab w:val="left" w:pos="600"/>
          <w:tab w:val="left" w:pos="840"/>
        </w:tabs>
      </w:pPr>
    </w:p>
    <w:p w:rsidR="00A6581A" w:rsidRDefault="00A6581A" w:rsidP="00A6581A">
      <w:pPr>
        <w:tabs>
          <w:tab w:val="left" w:pos="600"/>
          <w:tab w:val="left" w:pos="84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C002B3">
        <w:rPr>
          <w:sz w:val="28"/>
          <w:szCs w:val="28"/>
        </w:rPr>
        <w:t>31</w:t>
      </w:r>
      <w:bookmarkStart w:id="0" w:name="_GoBack"/>
      <w:bookmarkEnd w:id="0"/>
      <w:r>
        <w:rPr>
          <w:sz w:val="28"/>
          <w:szCs w:val="28"/>
        </w:rPr>
        <w:t xml:space="preserve">»  </w:t>
      </w:r>
      <w:r w:rsidR="0006405C">
        <w:rPr>
          <w:sz w:val="28"/>
          <w:szCs w:val="28"/>
        </w:rPr>
        <w:t>я</w:t>
      </w:r>
      <w:r w:rsidR="007C32AC">
        <w:rPr>
          <w:sz w:val="28"/>
          <w:szCs w:val="28"/>
        </w:rPr>
        <w:t>нваря</w:t>
      </w:r>
      <w:r>
        <w:rPr>
          <w:sz w:val="28"/>
          <w:szCs w:val="28"/>
        </w:rPr>
        <w:t xml:space="preserve">  20</w:t>
      </w:r>
      <w:r w:rsidR="00983DC2">
        <w:rPr>
          <w:sz w:val="28"/>
          <w:szCs w:val="28"/>
        </w:rPr>
        <w:t>2</w:t>
      </w:r>
      <w:r w:rsidR="007A10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 </w:t>
      </w:r>
      <w:r w:rsidR="00C002B3">
        <w:rPr>
          <w:sz w:val="28"/>
          <w:szCs w:val="28"/>
        </w:rPr>
        <w:t>№ 01</w:t>
      </w:r>
    </w:p>
    <w:p w:rsidR="00A6581A" w:rsidRDefault="00A6581A" w:rsidP="00A658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A6581A" w:rsidRDefault="00A6581A" w:rsidP="00A6581A">
      <w:pPr>
        <w:tabs>
          <w:tab w:val="left" w:pos="837"/>
        </w:tabs>
        <w:ind w:hanging="540"/>
        <w:jc w:val="both"/>
        <w:rPr>
          <w:b/>
          <w:sz w:val="28"/>
          <w:szCs w:val="28"/>
        </w:rPr>
      </w:pPr>
    </w:p>
    <w:p w:rsidR="00A6581A" w:rsidRPr="006C5651" w:rsidRDefault="007A10B4" w:rsidP="00A6581A">
      <w:pPr>
        <w:tabs>
          <w:tab w:val="left" w:pos="837"/>
          <w:tab w:val="left" w:pos="1560"/>
        </w:tabs>
        <w:spacing w:line="276" w:lineRule="auto"/>
        <w:ind w:right="5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Совета городского поселения «Город Балей» от 29 ноября 2023 года № 56 « Об установлении земельного налога на территории городского поселения «Город </w:t>
      </w:r>
      <w:proofErr w:type="gramStart"/>
      <w:r>
        <w:rPr>
          <w:sz w:val="28"/>
          <w:szCs w:val="28"/>
        </w:rPr>
        <w:t>Бале</w:t>
      </w:r>
      <w:r>
        <w:rPr>
          <w:sz w:val="28"/>
          <w:szCs w:val="28"/>
        </w:rPr>
        <w:tab/>
        <w:t>й</w:t>
      </w:r>
      <w:proofErr w:type="gramEnd"/>
      <w:r>
        <w:rPr>
          <w:sz w:val="28"/>
          <w:szCs w:val="28"/>
        </w:rPr>
        <w:t>»</w:t>
      </w:r>
    </w:p>
    <w:p w:rsidR="00A6581A" w:rsidRPr="006C5651" w:rsidRDefault="00A6581A" w:rsidP="00A6581A">
      <w:pPr>
        <w:tabs>
          <w:tab w:val="left" w:pos="837"/>
          <w:tab w:val="left" w:pos="1560"/>
        </w:tabs>
        <w:spacing w:line="276" w:lineRule="auto"/>
        <w:ind w:right="5"/>
        <w:jc w:val="both"/>
        <w:rPr>
          <w:sz w:val="28"/>
          <w:szCs w:val="28"/>
        </w:rPr>
      </w:pPr>
    </w:p>
    <w:p w:rsidR="00CC43BF" w:rsidRDefault="007A10B4" w:rsidP="003D484B">
      <w:pPr>
        <w:tabs>
          <w:tab w:val="left" w:pos="1800"/>
        </w:tabs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12 глав</w:t>
      </w:r>
      <w:r w:rsidR="00B33D82">
        <w:rPr>
          <w:sz w:val="28"/>
          <w:szCs w:val="28"/>
        </w:rPr>
        <w:t>ы</w:t>
      </w:r>
      <w:r>
        <w:rPr>
          <w:sz w:val="28"/>
          <w:szCs w:val="28"/>
        </w:rPr>
        <w:t xml:space="preserve"> 31 Налогового кодекса Российской Федерации, на основании письма Минфина России Федеральной налоговой службы, руководствуясь п. 6 статьи 27 Устава городского поселения «Город Балей»,</w:t>
      </w:r>
      <w:r w:rsidR="006F04E9">
        <w:rPr>
          <w:sz w:val="28"/>
          <w:szCs w:val="28"/>
        </w:rPr>
        <w:t xml:space="preserve"> </w:t>
      </w:r>
      <w:r w:rsidR="00A6581A">
        <w:rPr>
          <w:sz w:val="28"/>
          <w:szCs w:val="28"/>
        </w:rPr>
        <w:t xml:space="preserve">Совет городского поселения «Город Балей» </w:t>
      </w:r>
      <w:r w:rsidR="00A6581A" w:rsidRPr="00B657D6">
        <w:rPr>
          <w:b/>
          <w:sz w:val="28"/>
          <w:szCs w:val="28"/>
        </w:rPr>
        <w:t>решил:</w:t>
      </w:r>
    </w:p>
    <w:p w:rsidR="00A6581A" w:rsidRDefault="003D484B" w:rsidP="003D484B">
      <w:pPr>
        <w:tabs>
          <w:tab w:val="left" w:pos="567"/>
          <w:tab w:val="left" w:pos="1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81A" w:rsidRPr="00CC43BF">
        <w:rPr>
          <w:sz w:val="28"/>
          <w:szCs w:val="28"/>
        </w:rPr>
        <w:t>1.</w:t>
      </w:r>
      <w:r w:rsidR="004C0B17">
        <w:rPr>
          <w:sz w:val="28"/>
          <w:szCs w:val="28"/>
        </w:rPr>
        <w:t xml:space="preserve"> </w:t>
      </w:r>
      <w:r w:rsidR="00B33D82">
        <w:rPr>
          <w:sz w:val="28"/>
          <w:szCs w:val="28"/>
        </w:rPr>
        <w:t>Дополнить</w:t>
      </w:r>
      <w:r w:rsidR="001E47C9">
        <w:rPr>
          <w:sz w:val="28"/>
          <w:szCs w:val="28"/>
        </w:rPr>
        <w:t xml:space="preserve"> п. 2.4.</w:t>
      </w:r>
      <w:r w:rsidR="007A10B4">
        <w:rPr>
          <w:sz w:val="28"/>
          <w:szCs w:val="28"/>
        </w:rPr>
        <w:t xml:space="preserve"> Решени</w:t>
      </w:r>
      <w:r w:rsidR="001E47C9">
        <w:rPr>
          <w:sz w:val="28"/>
          <w:szCs w:val="28"/>
        </w:rPr>
        <w:t>я</w:t>
      </w:r>
      <w:r w:rsidR="007A10B4">
        <w:rPr>
          <w:sz w:val="28"/>
          <w:szCs w:val="28"/>
        </w:rPr>
        <w:t xml:space="preserve"> Совета городского полселения «Город Балей» от 29 ноября 2023 года № 56 «Об </w:t>
      </w:r>
      <w:r w:rsidR="001E47C9">
        <w:rPr>
          <w:sz w:val="28"/>
          <w:szCs w:val="28"/>
        </w:rPr>
        <w:t>установлении земельного налога на территории городского поселения «Город Балей» следующи</w:t>
      </w:r>
      <w:r w:rsidR="00B33D82">
        <w:rPr>
          <w:sz w:val="28"/>
          <w:szCs w:val="28"/>
        </w:rPr>
        <w:t>м</w:t>
      </w:r>
      <w:r w:rsidR="001E47C9">
        <w:rPr>
          <w:sz w:val="28"/>
          <w:szCs w:val="28"/>
        </w:rPr>
        <w:t xml:space="preserve"> </w:t>
      </w:r>
      <w:r w:rsidR="00B33D82">
        <w:rPr>
          <w:sz w:val="28"/>
          <w:szCs w:val="28"/>
        </w:rPr>
        <w:t>абзацем</w:t>
      </w:r>
      <w:r w:rsidR="001E47C9">
        <w:rPr>
          <w:sz w:val="28"/>
          <w:szCs w:val="28"/>
        </w:rPr>
        <w:t>:</w:t>
      </w:r>
    </w:p>
    <w:p w:rsidR="001E47C9" w:rsidRDefault="001E47C9" w:rsidP="001E47C9">
      <w:pPr>
        <w:tabs>
          <w:tab w:val="left" w:pos="567"/>
          <w:tab w:val="left" w:pos="1800"/>
        </w:tabs>
        <w:spacing w:line="276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расторжения соглашения об осуществлении деятельности на территории опережающего социально-экономического развития «Забайкалье» применение ставки земельного налога в размере 0% прекращается со следующего налогового периода после расторжения».</w:t>
      </w:r>
    </w:p>
    <w:p w:rsidR="006F04E9" w:rsidRDefault="003D484B" w:rsidP="003D484B">
      <w:pPr>
        <w:tabs>
          <w:tab w:val="left" w:pos="567"/>
          <w:tab w:val="left" w:pos="1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7C9">
        <w:rPr>
          <w:sz w:val="28"/>
          <w:szCs w:val="28"/>
        </w:rPr>
        <w:t>2</w:t>
      </w:r>
      <w:r w:rsidR="0006405C">
        <w:rPr>
          <w:sz w:val="28"/>
          <w:szCs w:val="28"/>
        </w:rPr>
        <w:t>. Настоящее Решение обнародовать в установленном законом порядке.</w:t>
      </w:r>
    </w:p>
    <w:p w:rsidR="006F04E9" w:rsidRDefault="003D484B" w:rsidP="003D484B">
      <w:pPr>
        <w:tabs>
          <w:tab w:val="left" w:pos="567"/>
          <w:tab w:val="left" w:pos="1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7C9">
        <w:rPr>
          <w:sz w:val="28"/>
          <w:szCs w:val="28"/>
        </w:rPr>
        <w:t>3</w:t>
      </w:r>
      <w:r w:rsidR="006F04E9">
        <w:rPr>
          <w:sz w:val="28"/>
          <w:szCs w:val="28"/>
        </w:rPr>
        <w:t xml:space="preserve">. Настоящее Решение вступает в силу </w:t>
      </w:r>
      <w:r w:rsidR="0006405C">
        <w:rPr>
          <w:sz w:val="28"/>
          <w:szCs w:val="28"/>
        </w:rPr>
        <w:t>на следующий день после дня его официального обнародования</w:t>
      </w:r>
      <w:r w:rsidR="00612E3E">
        <w:rPr>
          <w:sz w:val="28"/>
          <w:szCs w:val="28"/>
        </w:rPr>
        <w:t xml:space="preserve"> и распространяется на правоотношения, возникшие с 01 </w:t>
      </w:r>
      <w:r w:rsidR="001E47C9">
        <w:rPr>
          <w:sz w:val="28"/>
          <w:szCs w:val="28"/>
        </w:rPr>
        <w:t>января</w:t>
      </w:r>
      <w:r w:rsidR="00612E3E">
        <w:rPr>
          <w:sz w:val="28"/>
          <w:szCs w:val="28"/>
        </w:rPr>
        <w:t xml:space="preserve"> 202</w:t>
      </w:r>
      <w:r w:rsidR="001E47C9">
        <w:rPr>
          <w:sz w:val="28"/>
          <w:szCs w:val="28"/>
        </w:rPr>
        <w:t>4</w:t>
      </w:r>
      <w:r w:rsidR="00612E3E">
        <w:rPr>
          <w:sz w:val="28"/>
          <w:szCs w:val="28"/>
        </w:rPr>
        <w:t xml:space="preserve"> года</w:t>
      </w:r>
      <w:r w:rsidR="006F04E9">
        <w:rPr>
          <w:sz w:val="28"/>
          <w:szCs w:val="28"/>
        </w:rPr>
        <w:t>.</w:t>
      </w:r>
    </w:p>
    <w:p w:rsidR="00A6581A" w:rsidRDefault="00A6581A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</w:p>
    <w:p w:rsidR="00FB22C7" w:rsidRDefault="00FB22C7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1E47C9" w:rsidRDefault="001E47C9" w:rsidP="00A6581A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администрации</w:t>
      </w:r>
      <w:r w:rsidR="00FB22C7">
        <w:rPr>
          <w:sz w:val="28"/>
          <w:szCs w:val="28"/>
        </w:rPr>
        <w:t xml:space="preserve"> </w:t>
      </w:r>
    </w:p>
    <w:p w:rsidR="00926EB6" w:rsidRDefault="00FB22C7" w:rsidP="001E47C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E4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Балей»       </w:t>
      </w:r>
      <w:r>
        <w:rPr>
          <w:sz w:val="28"/>
          <w:szCs w:val="28"/>
        </w:rPr>
        <w:tab/>
      </w:r>
      <w:r w:rsidR="001E47C9">
        <w:rPr>
          <w:sz w:val="28"/>
          <w:szCs w:val="28"/>
        </w:rPr>
        <w:t xml:space="preserve">                         В.В. Квятков</w:t>
      </w:r>
    </w:p>
    <w:p w:rsidR="007C32AC" w:rsidRDefault="007C32AC" w:rsidP="00FB22C7">
      <w:pPr>
        <w:tabs>
          <w:tab w:val="left" w:pos="1800"/>
          <w:tab w:val="left" w:pos="7513"/>
        </w:tabs>
        <w:jc w:val="both"/>
        <w:rPr>
          <w:sz w:val="28"/>
          <w:szCs w:val="28"/>
        </w:rPr>
      </w:pPr>
    </w:p>
    <w:p w:rsidR="007C32AC" w:rsidRDefault="007C32AC" w:rsidP="00FB22C7">
      <w:pPr>
        <w:tabs>
          <w:tab w:val="left" w:pos="180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Совета </w:t>
      </w:r>
    </w:p>
    <w:p w:rsidR="007C32AC" w:rsidRDefault="007C32AC" w:rsidP="00FB22C7">
      <w:pPr>
        <w:tabs>
          <w:tab w:val="left" w:pos="180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«Город Балей» </w:t>
      </w:r>
      <w:r>
        <w:rPr>
          <w:sz w:val="28"/>
          <w:szCs w:val="28"/>
        </w:rPr>
        <w:tab/>
        <w:t>А.И. Моторин</w:t>
      </w: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5B5D54" w:rsidRDefault="005B5D54" w:rsidP="005B5D54">
      <w:pPr>
        <w:tabs>
          <w:tab w:val="left" w:pos="567"/>
          <w:tab w:val="left" w:pos="1800"/>
        </w:tabs>
        <w:jc w:val="both"/>
        <w:rPr>
          <w:sz w:val="28"/>
          <w:szCs w:val="28"/>
        </w:rPr>
      </w:pPr>
    </w:p>
    <w:p w:rsidR="00897507" w:rsidRPr="00897507" w:rsidRDefault="00897507" w:rsidP="003D484B">
      <w:pPr>
        <w:tabs>
          <w:tab w:val="left" w:pos="1800"/>
        </w:tabs>
        <w:jc w:val="center"/>
        <w:rPr>
          <w:sz w:val="28"/>
          <w:szCs w:val="28"/>
        </w:rPr>
      </w:pPr>
    </w:p>
    <w:sectPr w:rsidR="00897507" w:rsidRPr="00897507" w:rsidSect="003D484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A"/>
    <w:rsid w:val="00037B59"/>
    <w:rsid w:val="0006405C"/>
    <w:rsid w:val="001674AD"/>
    <w:rsid w:val="001E47C9"/>
    <w:rsid w:val="001F15F6"/>
    <w:rsid w:val="00221D4F"/>
    <w:rsid w:val="003A4C30"/>
    <w:rsid w:val="003C76FD"/>
    <w:rsid w:val="003D484B"/>
    <w:rsid w:val="004C0B17"/>
    <w:rsid w:val="004D2FC7"/>
    <w:rsid w:val="005B15F2"/>
    <w:rsid w:val="005B5D54"/>
    <w:rsid w:val="005D517C"/>
    <w:rsid w:val="005E7BAF"/>
    <w:rsid w:val="00612E3E"/>
    <w:rsid w:val="0069421E"/>
    <w:rsid w:val="006F04E9"/>
    <w:rsid w:val="00705814"/>
    <w:rsid w:val="007453BD"/>
    <w:rsid w:val="007607C5"/>
    <w:rsid w:val="0079205D"/>
    <w:rsid w:val="007A10B4"/>
    <w:rsid w:val="007A44ED"/>
    <w:rsid w:val="007C32AC"/>
    <w:rsid w:val="00816294"/>
    <w:rsid w:val="0084459F"/>
    <w:rsid w:val="00897507"/>
    <w:rsid w:val="008D0DA5"/>
    <w:rsid w:val="00926EB6"/>
    <w:rsid w:val="00983DC2"/>
    <w:rsid w:val="009F3A8C"/>
    <w:rsid w:val="00A13D3F"/>
    <w:rsid w:val="00A307A1"/>
    <w:rsid w:val="00A41087"/>
    <w:rsid w:val="00A6581A"/>
    <w:rsid w:val="00B33D82"/>
    <w:rsid w:val="00B76048"/>
    <w:rsid w:val="00B82073"/>
    <w:rsid w:val="00C002B3"/>
    <w:rsid w:val="00C5781C"/>
    <w:rsid w:val="00CC43BF"/>
    <w:rsid w:val="00CD327C"/>
    <w:rsid w:val="00CE58BF"/>
    <w:rsid w:val="00D23803"/>
    <w:rsid w:val="00DD3767"/>
    <w:rsid w:val="00FB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17BD-9496-4DD2-9EED-EBEAD624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7</cp:revision>
  <cp:lastPrinted>2024-01-31T04:31:00Z</cp:lastPrinted>
  <dcterms:created xsi:type="dcterms:W3CDTF">2024-01-16T07:51:00Z</dcterms:created>
  <dcterms:modified xsi:type="dcterms:W3CDTF">2024-01-31T04:32:00Z</dcterms:modified>
</cp:coreProperties>
</file>