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2" w:rsidRDefault="00B06942" w:rsidP="00B06942">
      <w:pPr>
        <w:jc w:val="center"/>
        <w:rPr>
          <w:b/>
          <w:sz w:val="28"/>
          <w:szCs w:val="28"/>
        </w:rPr>
      </w:pPr>
      <w:r>
        <w:rPr>
          <w:b/>
          <w:sz w:val="28"/>
          <w:szCs w:val="28"/>
        </w:rPr>
        <w:t xml:space="preserve">АДМИНИСТРАЦИЯ </w:t>
      </w:r>
      <w:r>
        <w:rPr>
          <w:b/>
          <w:caps/>
          <w:sz w:val="28"/>
          <w:szCs w:val="28"/>
        </w:rPr>
        <w:t>городского поселения</w:t>
      </w:r>
    </w:p>
    <w:p w:rsidR="00B06942" w:rsidRDefault="00B06942" w:rsidP="00B06942">
      <w:pPr>
        <w:jc w:val="center"/>
        <w:rPr>
          <w:b/>
          <w:caps/>
          <w:sz w:val="28"/>
          <w:szCs w:val="28"/>
        </w:rPr>
      </w:pPr>
      <w:r>
        <w:rPr>
          <w:b/>
          <w:caps/>
          <w:sz w:val="28"/>
          <w:szCs w:val="28"/>
        </w:rPr>
        <w:t>«Город Балей» Забайкальского края</w:t>
      </w:r>
    </w:p>
    <w:p w:rsidR="00B06942" w:rsidRDefault="00B06942" w:rsidP="00B06942">
      <w:pPr>
        <w:pBdr>
          <w:bottom w:val="double" w:sz="2" w:space="1" w:color="000000"/>
        </w:pBdr>
        <w:jc w:val="center"/>
        <w:rPr>
          <w:b/>
          <w:sz w:val="28"/>
          <w:szCs w:val="28"/>
        </w:rPr>
      </w:pPr>
    </w:p>
    <w:p w:rsidR="00B06942" w:rsidRDefault="00B06942" w:rsidP="00B06942">
      <w:pPr>
        <w:jc w:val="center"/>
      </w:pPr>
      <w:r>
        <w:t xml:space="preserve">673450, Забайкальский край, г. Балей, ул. </w:t>
      </w:r>
      <w:proofErr w:type="gramStart"/>
      <w:r>
        <w:t>Советская</w:t>
      </w:r>
      <w:proofErr w:type="gramEnd"/>
      <w:r>
        <w:t>, д. 24</w:t>
      </w:r>
    </w:p>
    <w:p w:rsidR="00B06942" w:rsidRDefault="00B06942" w:rsidP="00B06942">
      <w:pPr>
        <w:jc w:val="center"/>
      </w:pPr>
      <w:r>
        <w:t>тел: 8(30232)5-15-66; тел/факс 8(30232)5-12-59</w:t>
      </w:r>
    </w:p>
    <w:p w:rsidR="00B06942" w:rsidRDefault="00B06942" w:rsidP="00B06942">
      <w:pPr>
        <w:jc w:val="center"/>
      </w:pPr>
      <w:r>
        <w:t xml:space="preserve">электронный адрес: </w:t>
      </w:r>
      <w:r>
        <w:rPr>
          <w:lang w:val="en-US"/>
        </w:rPr>
        <w:t>adm</w:t>
      </w:r>
      <w:r>
        <w:t>-</w:t>
      </w:r>
      <w:r>
        <w:rPr>
          <w:lang w:val="en-US"/>
        </w:rPr>
        <w:t>gorod</w:t>
      </w:r>
      <w:r>
        <w:t>-</w:t>
      </w:r>
      <w:r>
        <w:rPr>
          <w:lang w:val="en-US"/>
        </w:rPr>
        <w:t>baley</w:t>
      </w:r>
      <w:r>
        <w:t>@</w:t>
      </w:r>
      <w:r>
        <w:rPr>
          <w:lang w:val="en-US"/>
        </w:rPr>
        <w:t>yandex</w:t>
      </w:r>
      <w:r>
        <w:t>.</w:t>
      </w:r>
      <w:r>
        <w:rPr>
          <w:lang w:val="en-US"/>
        </w:rPr>
        <w:t>ru</w:t>
      </w:r>
      <w:r>
        <w:t xml:space="preserve">; </w:t>
      </w:r>
      <w:r>
        <w:rPr>
          <w:lang w:val="en-US"/>
        </w:rPr>
        <w:t>adm</w:t>
      </w:r>
      <w:r>
        <w:t>–</w:t>
      </w:r>
      <w:r>
        <w:rPr>
          <w:lang w:val="en-US"/>
        </w:rPr>
        <w:t>econom</w:t>
      </w:r>
      <w:r>
        <w:t>-</w:t>
      </w:r>
      <w:r>
        <w:rPr>
          <w:lang w:val="en-US"/>
        </w:rPr>
        <w:t>baley</w:t>
      </w:r>
      <w:r>
        <w:t>@</w:t>
      </w:r>
      <w:r>
        <w:rPr>
          <w:lang w:val="en-US"/>
        </w:rPr>
        <w:t>yandex</w:t>
      </w:r>
      <w:r>
        <w:t>.</w:t>
      </w:r>
      <w:r>
        <w:rPr>
          <w:lang w:val="en-US"/>
        </w:rPr>
        <w:t>ru</w:t>
      </w:r>
    </w:p>
    <w:p w:rsidR="00B06942" w:rsidRDefault="00B06942" w:rsidP="00B06942">
      <w:pPr>
        <w:jc w:val="both"/>
        <w:rPr>
          <w:sz w:val="28"/>
          <w:szCs w:val="28"/>
        </w:rPr>
      </w:pPr>
    </w:p>
    <w:p w:rsidR="00233ED1" w:rsidRPr="006D5B26" w:rsidRDefault="00233ED1" w:rsidP="006D5B26">
      <w:pPr>
        <w:ind w:firstLine="482"/>
        <w:jc w:val="both"/>
        <w:rPr>
          <w:color w:val="000000"/>
          <w:sz w:val="27"/>
          <w:lang w:eastAsia="ru-RU"/>
        </w:rPr>
      </w:pPr>
      <w:bookmarkStart w:id="0" w:name="_GoBack"/>
      <w:bookmarkEnd w:id="0"/>
      <w:r>
        <w:rPr>
          <w:color w:val="000000"/>
          <w:sz w:val="28"/>
          <w:szCs w:val="28"/>
        </w:rPr>
        <w:t xml:space="preserve">Администрация городского поселения «Город Балей» сообщает о проведении аукциона, открытого по составу участников и по форме подачи заявок, на право заключения договора </w:t>
      </w:r>
      <w:r w:rsidR="00CF76B0">
        <w:rPr>
          <w:color w:val="000000"/>
          <w:sz w:val="28"/>
          <w:szCs w:val="28"/>
        </w:rPr>
        <w:t>купли-продажи</w:t>
      </w:r>
      <w:r>
        <w:rPr>
          <w:color w:val="000000"/>
          <w:sz w:val="28"/>
          <w:szCs w:val="28"/>
        </w:rPr>
        <w:t xml:space="preserve"> земельного участка, находящегося в государственной собственности, из категории земель населенных пунктов, с кадастровым номером 75:03:290</w:t>
      </w:r>
      <w:r w:rsidR="006D5B26">
        <w:rPr>
          <w:color w:val="000000"/>
          <w:sz w:val="28"/>
          <w:szCs w:val="28"/>
        </w:rPr>
        <w:t>15</w:t>
      </w:r>
      <w:r w:rsidR="003A0FEB">
        <w:rPr>
          <w:color w:val="000000"/>
          <w:sz w:val="28"/>
          <w:szCs w:val="28"/>
        </w:rPr>
        <w:t>6</w:t>
      </w:r>
      <w:r>
        <w:rPr>
          <w:color w:val="000000"/>
          <w:sz w:val="28"/>
          <w:szCs w:val="28"/>
        </w:rPr>
        <w:t>:</w:t>
      </w:r>
      <w:r w:rsidR="00BF396D">
        <w:rPr>
          <w:color w:val="000000"/>
          <w:sz w:val="28"/>
          <w:szCs w:val="28"/>
        </w:rPr>
        <w:t>3</w:t>
      </w:r>
      <w:r w:rsidR="003A0FEB">
        <w:rPr>
          <w:color w:val="000000"/>
          <w:sz w:val="28"/>
          <w:szCs w:val="28"/>
        </w:rPr>
        <w:t>00</w:t>
      </w:r>
      <w:r>
        <w:rPr>
          <w:color w:val="000000"/>
          <w:sz w:val="28"/>
          <w:szCs w:val="28"/>
        </w:rPr>
        <w:t xml:space="preserve">, площадью </w:t>
      </w:r>
      <w:r w:rsidR="003A0FEB">
        <w:rPr>
          <w:color w:val="000000"/>
          <w:sz w:val="28"/>
          <w:szCs w:val="28"/>
        </w:rPr>
        <w:t>201</w:t>
      </w:r>
      <w:r>
        <w:rPr>
          <w:color w:val="000000"/>
          <w:sz w:val="28"/>
          <w:szCs w:val="28"/>
        </w:rPr>
        <w:t xml:space="preserve"> кв.м., расположенный по адресу: Забайкальский край, Балейский район, г. Балей, </w:t>
      </w:r>
      <w:proofErr w:type="gramStart"/>
      <w:r w:rsidR="003A0FEB">
        <w:rPr>
          <w:color w:val="000000"/>
          <w:sz w:val="28"/>
          <w:szCs w:val="28"/>
        </w:rPr>
        <w:t>Советская</w:t>
      </w:r>
      <w:proofErr w:type="gramEnd"/>
      <w:r w:rsidR="00BF396D">
        <w:rPr>
          <w:color w:val="000000"/>
          <w:sz w:val="28"/>
          <w:szCs w:val="28"/>
        </w:rPr>
        <w:t xml:space="preserve">, </w:t>
      </w:r>
      <w:r w:rsidR="003A0FEB">
        <w:rPr>
          <w:color w:val="000000"/>
          <w:sz w:val="28"/>
          <w:szCs w:val="28"/>
        </w:rPr>
        <w:t>79</w:t>
      </w:r>
      <w:r>
        <w:rPr>
          <w:color w:val="000000"/>
          <w:sz w:val="28"/>
          <w:szCs w:val="28"/>
        </w:rPr>
        <w:t xml:space="preserve"> для размещения </w:t>
      </w:r>
      <w:r w:rsidR="00BF396D">
        <w:rPr>
          <w:color w:val="000000"/>
          <w:sz w:val="28"/>
          <w:szCs w:val="28"/>
        </w:rPr>
        <w:t>объектов торговли</w:t>
      </w:r>
      <w:r>
        <w:rPr>
          <w:color w:val="000000"/>
          <w:sz w:val="28"/>
          <w:szCs w:val="28"/>
        </w:rPr>
        <w:t>. Информация о проведении аукциона разме</w:t>
      </w:r>
      <w:r w:rsidR="00CE718E">
        <w:rPr>
          <w:color w:val="000000"/>
          <w:sz w:val="28"/>
          <w:szCs w:val="28"/>
        </w:rPr>
        <w:t xml:space="preserve">щается в сети интернет на сайте: </w:t>
      </w:r>
      <w:hyperlink r:id="rId6" w:history="1">
        <w:r w:rsidR="006D5B26" w:rsidRPr="003E0E72">
          <w:rPr>
            <w:rStyle w:val="a7"/>
            <w:sz w:val="27"/>
            <w:lang w:val="en-US" w:eastAsia="ru-RU"/>
          </w:rPr>
          <w:t>https</w:t>
        </w:r>
        <w:r w:rsidR="006D5B26" w:rsidRPr="003E0E72">
          <w:rPr>
            <w:rStyle w:val="a7"/>
            <w:sz w:val="27"/>
            <w:lang w:eastAsia="ru-RU"/>
          </w:rPr>
          <w:t>://</w:t>
        </w:r>
        <w:r w:rsidR="006D5B26" w:rsidRPr="003E0E72">
          <w:rPr>
            <w:rStyle w:val="a7"/>
            <w:sz w:val="27"/>
            <w:lang w:val="en-US" w:eastAsia="ru-RU"/>
          </w:rPr>
          <w:t>i</w:t>
        </w:r>
        <w:r w:rsidR="006D5B26" w:rsidRPr="003E0E72">
          <w:rPr>
            <w:rStyle w:val="a7"/>
            <w:sz w:val="27"/>
            <w:lang w:eastAsia="ru-RU"/>
          </w:rPr>
          <w:t>.</w:t>
        </w:r>
        <w:r w:rsidR="006D5B26" w:rsidRPr="003E0E72">
          <w:rPr>
            <w:rStyle w:val="a7"/>
            <w:sz w:val="27"/>
            <w:lang w:val="en-US" w:eastAsia="ru-RU"/>
          </w:rPr>
          <w:t>rts</w:t>
        </w:r>
        <w:r w:rsidR="006D5B26" w:rsidRPr="003E0E72">
          <w:rPr>
            <w:rStyle w:val="a7"/>
            <w:sz w:val="27"/>
            <w:lang w:eastAsia="ru-RU"/>
          </w:rPr>
          <w:t>-</w:t>
        </w:r>
        <w:r w:rsidR="006D5B26" w:rsidRPr="003E0E72">
          <w:rPr>
            <w:rStyle w:val="a7"/>
            <w:sz w:val="27"/>
            <w:lang w:val="en-US" w:eastAsia="ru-RU"/>
          </w:rPr>
          <w:t>tender</w:t>
        </w:r>
        <w:r w:rsidR="006D5B26" w:rsidRPr="003E0E72">
          <w:rPr>
            <w:rStyle w:val="a7"/>
            <w:sz w:val="27"/>
            <w:lang w:eastAsia="ru-RU"/>
          </w:rPr>
          <w:t>.</w:t>
        </w:r>
        <w:r w:rsidR="006D5B26" w:rsidRPr="003E0E72">
          <w:rPr>
            <w:rStyle w:val="a7"/>
            <w:sz w:val="27"/>
            <w:lang w:val="en-US" w:eastAsia="ru-RU"/>
          </w:rPr>
          <w:t>ru</w:t>
        </w:r>
        <w:r w:rsidR="006D5B26" w:rsidRPr="003E0E72">
          <w:rPr>
            <w:rStyle w:val="a7"/>
            <w:sz w:val="27"/>
            <w:lang w:eastAsia="ru-RU"/>
          </w:rPr>
          <w:t>/</w:t>
        </w:r>
      </w:hyperlink>
      <w:r w:rsidR="00CE718E" w:rsidRPr="00CE718E">
        <w:rPr>
          <w:color w:val="000000"/>
          <w:sz w:val="28"/>
          <w:szCs w:val="28"/>
        </w:rPr>
        <w:t xml:space="preserve"> </w:t>
      </w:r>
      <w:r w:rsidR="00CE718E">
        <w:rPr>
          <w:color w:val="000000"/>
          <w:sz w:val="28"/>
          <w:szCs w:val="28"/>
        </w:rPr>
        <w:t xml:space="preserve">Документация по проведению аукциона размещается на сайте </w:t>
      </w:r>
      <w:r w:rsidR="006D5B26">
        <w:rPr>
          <w:color w:val="000000"/>
          <w:sz w:val="27"/>
          <w:szCs w:val="27"/>
          <w:lang w:eastAsia="ru-RU"/>
        </w:rPr>
        <w:t>Администрации города Балея</w:t>
      </w:r>
      <w:r w:rsidR="006D5B26" w:rsidRPr="00D11B6D">
        <w:rPr>
          <w:color w:val="000000"/>
          <w:sz w:val="27"/>
          <w:lang w:eastAsia="ru-RU"/>
        </w:rPr>
        <w:t> </w:t>
      </w:r>
      <w:r w:rsidR="006D5B26" w:rsidRPr="00BF71D9">
        <w:rPr>
          <w:color w:val="000000"/>
          <w:sz w:val="27"/>
          <w:lang w:eastAsia="ru-RU"/>
        </w:rPr>
        <w:t>https://</w:t>
      </w:r>
      <w:r w:rsidR="006D5B26">
        <w:rPr>
          <w:color w:val="000000"/>
          <w:sz w:val="27"/>
          <w:lang w:eastAsia="ru-RU"/>
        </w:rPr>
        <w:t>городбалей</w:t>
      </w:r>
      <w:proofErr w:type="gramStart"/>
      <w:r w:rsidR="006D5B26">
        <w:rPr>
          <w:color w:val="000000"/>
          <w:sz w:val="27"/>
          <w:lang w:eastAsia="ru-RU"/>
        </w:rPr>
        <w:t>.р</w:t>
      </w:r>
      <w:proofErr w:type="gramEnd"/>
      <w:r w:rsidR="006D5B26">
        <w:rPr>
          <w:color w:val="000000"/>
          <w:sz w:val="27"/>
          <w:lang w:eastAsia="ru-RU"/>
        </w:rPr>
        <w:t>ф</w:t>
      </w:r>
      <w:r w:rsidR="006D5B26" w:rsidRPr="00BF71D9">
        <w:rPr>
          <w:color w:val="000000"/>
          <w:sz w:val="27"/>
          <w:lang w:eastAsia="ru-RU"/>
        </w:rPr>
        <w:t>/</w:t>
      </w:r>
      <w:r w:rsidR="00CE718E">
        <w:rPr>
          <w:color w:val="000000"/>
          <w:sz w:val="28"/>
          <w:szCs w:val="28"/>
        </w:rPr>
        <w:t>, также с документацией по проведению аукциона можно ознакомиться по адресу организатора аукциона:</w:t>
      </w:r>
    </w:p>
    <w:tbl>
      <w:tblPr>
        <w:tblW w:w="100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42"/>
        <w:gridCol w:w="9523"/>
      </w:tblGrid>
      <w:tr w:rsidR="003A0FEB" w:rsidRPr="00D11B6D" w:rsidTr="00B170C7">
        <w:trPr>
          <w:trHeight w:val="384"/>
          <w:tblCellSpacing w:w="0" w:type="dxa"/>
        </w:trPr>
        <w:tc>
          <w:tcPr>
            <w:tcW w:w="542" w:type="dxa"/>
            <w:tcBorders>
              <w:top w:val="outset" w:sz="6" w:space="0" w:color="00000A"/>
              <w:left w:val="outset" w:sz="6" w:space="0" w:color="00000A"/>
              <w:bottom w:val="outset" w:sz="6" w:space="0" w:color="00000A"/>
              <w:right w:val="outset" w:sz="6" w:space="0" w:color="00000A"/>
            </w:tcBorders>
            <w:vAlign w:val="center"/>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w:t>
            </w:r>
          </w:p>
        </w:tc>
        <w:tc>
          <w:tcPr>
            <w:tcW w:w="9523" w:type="dxa"/>
            <w:tcBorders>
              <w:top w:val="outset" w:sz="6" w:space="0" w:color="00000A"/>
              <w:left w:val="outset" w:sz="6" w:space="0" w:color="00000A"/>
              <w:bottom w:val="outset" w:sz="6" w:space="0" w:color="00000A"/>
              <w:right w:val="outset" w:sz="6" w:space="0" w:color="00000A"/>
            </w:tcBorders>
            <w:vAlign w:val="center"/>
            <w:hideMark/>
          </w:tcPr>
          <w:p w:rsidR="003A0FEB" w:rsidRPr="00D11B6D" w:rsidRDefault="003A0FEB" w:rsidP="00B170C7">
            <w:pPr>
              <w:spacing w:after="101"/>
              <w:rPr>
                <w:color w:val="000000"/>
                <w:lang w:eastAsia="ru-RU"/>
              </w:rPr>
            </w:pPr>
            <w:r w:rsidRPr="00D11B6D">
              <w:rPr>
                <w:b/>
                <w:bCs/>
                <w:color w:val="000000"/>
                <w:lang w:eastAsia="ru-RU"/>
              </w:rPr>
              <w:t>Организатор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Администрация городского поселения «Город Балей»</w:t>
            </w:r>
          </w:p>
          <w:p w:rsidR="003A0FEB" w:rsidRPr="00D11B6D" w:rsidRDefault="003A0FEB" w:rsidP="00B170C7">
            <w:pPr>
              <w:spacing w:line="240" w:lineRule="atLeast"/>
              <w:rPr>
                <w:color w:val="000000"/>
                <w:lang w:eastAsia="ru-RU"/>
              </w:rPr>
            </w:pPr>
            <w:r w:rsidRPr="00D11B6D">
              <w:rPr>
                <w:color w:val="000000"/>
                <w:lang w:eastAsia="ru-RU"/>
              </w:rPr>
              <w:t xml:space="preserve">Место нахождения: 673450 Забайкальский край, </w:t>
            </w:r>
            <w:proofErr w:type="spellStart"/>
            <w:r w:rsidRPr="00D11B6D">
              <w:rPr>
                <w:color w:val="000000"/>
                <w:lang w:eastAsia="ru-RU"/>
              </w:rPr>
              <w:t>г</w:t>
            </w:r>
            <w:proofErr w:type="gramStart"/>
            <w:r w:rsidRPr="00D11B6D">
              <w:rPr>
                <w:color w:val="000000"/>
                <w:lang w:eastAsia="ru-RU"/>
              </w:rPr>
              <w:t>.Б</w:t>
            </w:r>
            <w:proofErr w:type="gramEnd"/>
            <w:r w:rsidRPr="00D11B6D">
              <w:rPr>
                <w:color w:val="000000"/>
                <w:lang w:eastAsia="ru-RU"/>
              </w:rPr>
              <w:t>алей</w:t>
            </w:r>
            <w:proofErr w:type="spellEnd"/>
            <w:r w:rsidRPr="00D11B6D">
              <w:rPr>
                <w:color w:val="000000"/>
                <w:lang w:eastAsia="ru-RU"/>
              </w:rPr>
              <w:t>, ул. Советская, 24</w:t>
            </w:r>
          </w:p>
          <w:p w:rsidR="003A0FEB" w:rsidRPr="00D11B6D" w:rsidRDefault="003A0FEB" w:rsidP="00B170C7">
            <w:pPr>
              <w:spacing w:line="240" w:lineRule="atLeast"/>
              <w:rPr>
                <w:color w:val="000000"/>
                <w:lang w:eastAsia="ru-RU"/>
              </w:rPr>
            </w:pPr>
            <w:r w:rsidRPr="00D11B6D">
              <w:rPr>
                <w:color w:val="000000"/>
                <w:lang w:eastAsia="ru-RU"/>
              </w:rPr>
              <w:t>Тел./факс: 8 30232 51876, тел.: 8 30232 51909</w:t>
            </w:r>
          </w:p>
          <w:p w:rsidR="003A0FEB" w:rsidRPr="00D11B6D" w:rsidRDefault="003A0FEB" w:rsidP="00B170C7">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proofErr w:type="spellStart"/>
            <w:r w:rsidRPr="00D11B6D">
              <w:rPr>
                <w:color w:val="000000"/>
                <w:lang w:val="en-US" w:eastAsia="ru-RU"/>
              </w:rPr>
              <w:t>adm</w:t>
            </w:r>
            <w:proofErr w:type="spellEnd"/>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proofErr w:type="spellStart"/>
            <w:r w:rsidRPr="00D11B6D">
              <w:rPr>
                <w:color w:val="000000"/>
                <w:lang w:val="en-US" w:eastAsia="ru-RU"/>
              </w:rPr>
              <w:t>baley</w:t>
            </w:r>
            <w:proofErr w:type="spellEnd"/>
            <w:r w:rsidRPr="00D11B6D">
              <w:rPr>
                <w:color w:val="000000"/>
                <w:lang w:eastAsia="ru-RU"/>
              </w:rPr>
              <w:t>@</w:t>
            </w:r>
            <w:proofErr w:type="spellStart"/>
            <w:r w:rsidRPr="00D11B6D">
              <w:rPr>
                <w:color w:val="000000"/>
                <w:lang w:val="en-US" w:eastAsia="ru-RU"/>
              </w:rPr>
              <w:t>yandex</w:t>
            </w:r>
            <w:proofErr w:type="spellEnd"/>
            <w:r w:rsidRPr="00D11B6D">
              <w:rPr>
                <w:color w:val="000000"/>
                <w:lang w:eastAsia="ru-RU"/>
              </w:rPr>
              <w:t>.</w:t>
            </w:r>
            <w:proofErr w:type="spellStart"/>
            <w:r w:rsidRPr="00D11B6D">
              <w:rPr>
                <w:color w:val="000000"/>
                <w:lang w:val="en-US" w:eastAsia="ru-RU"/>
              </w:rPr>
              <w:t>ru</w:t>
            </w:r>
            <w:proofErr w:type="spellEnd"/>
          </w:p>
          <w:p w:rsidR="003A0FEB" w:rsidRPr="00D11B6D" w:rsidRDefault="003A0FEB" w:rsidP="00B170C7">
            <w:pPr>
              <w:spacing w:line="240" w:lineRule="atLeast"/>
              <w:rPr>
                <w:color w:val="000000"/>
                <w:lang w:eastAsia="ru-RU"/>
              </w:rPr>
            </w:pPr>
            <w:r w:rsidRPr="00D11B6D">
              <w:rPr>
                <w:color w:val="000000"/>
                <w:lang w:eastAsia="ru-RU"/>
              </w:rPr>
              <w:t>Официальный сайт: </w:t>
            </w:r>
            <w:hyperlink r:id="rId7" w:history="1">
              <w:r w:rsidRPr="003E0E72">
                <w:rPr>
                  <w:rStyle w:val="a7"/>
                  <w:lang w:val="en-US" w:eastAsia="ru-RU"/>
                </w:rPr>
                <w:t>http</w:t>
              </w:r>
              <w:r w:rsidRPr="003E0E72">
                <w:rPr>
                  <w:rStyle w:val="a7"/>
                  <w:lang w:eastAsia="ru-RU"/>
                </w:rPr>
                <w:t>://</w:t>
              </w:r>
              <w:proofErr w:type="spellStart"/>
              <w:r w:rsidRPr="003E0E72">
                <w:rPr>
                  <w:rStyle w:val="a7"/>
                  <w:lang w:eastAsia="ru-RU"/>
                </w:rPr>
                <w:t>городбалей.рф</w:t>
              </w:r>
              <w:proofErr w:type="spellEnd"/>
            </w:hyperlink>
          </w:p>
          <w:p w:rsidR="003A0FEB" w:rsidRPr="00D11B6D" w:rsidRDefault="003A0FEB" w:rsidP="00B170C7">
            <w:pPr>
              <w:spacing w:line="240" w:lineRule="atLeast"/>
              <w:rPr>
                <w:color w:val="000000"/>
                <w:lang w:eastAsia="ru-RU"/>
              </w:rPr>
            </w:pPr>
            <w:r w:rsidRPr="00D11B6D">
              <w:rPr>
                <w:color w:val="000000"/>
                <w:lang w:eastAsia="ru-RU"/>
              </w:rPr>
              <w:t xml:space="preserve">Контактное лицо: </w:t>
            </w:r>
            <w:r>
              <w:rPr>
                <w:color w:val="000000"/>
                <w:lang w:eastAsia="ru-RU"/>
              </w:rPr>
              <w:t>Мищенко Андрей Юрьевич</w:t>
            </w:r>
            <w:r w:rsidRPr="00D11B6D">
              <w:rPr>
                <w:color w:val="000000"/>
                <w:lang w:eastAsia="ru-RU"/>
              </w:rPr>
              <w:t>, тел.: 8 30232 5</w:t>
            </w:r>
            <w:r>
              <w:rPr>
                <w:color w:val="000000"/>
                <w:lang w:eastAsia="ru-RU"/>
              </w:rPr>
              <w:t>1238</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2.</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Орган, принявший решение о проведен</w:t>
            </w:r>
            <w:proofErr w:type="gramStart"/>
            <w:r w:rsidRPr="00D11B6D">
              <w:rPr>
                <w:b/>
                <w:bCs/>
                <w:color w:val="000000"/>
                <w:lang w:eastAsia="ru-RU"/>
              </w:rPr>
              <w:t>ии ау</w:t>
            </w:r>
            <w:proofErr w:type="gramEnd"/>
            <w:r w:rsidRPr="00D11B6D">
              <w:rPr>
                <w:b/>
                <w:bCs/>
                <w:color w:val="000000"/>
                <w:lang w:eastAsia="ru-RU"/>
              </w:rPr>
              <w:t>кциона, реквизиты решения:</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A504DF">
            <w:pPr>
              <w:spacing w:line="240" w:lineRule="atLeast"/>
              <w:rPr>
                <w:color w:val="000000"/>
                <w:lang w:eastAsia="ru-RU"/>
              </w:rPr>
            </w:pPr>
            <w:r w:rsidRPr="00D11B6D">
              <w:rPr>
                <w:color w:val="000000"/>
                <w:lang w:eastAsia="ru-RU"/>
              </w:rPr>
              <w:t xml:space="preserve">Аукцион проводится на основании Распоряжения Администрации городского поселения «Город Балей» № </w:t>
            </w:r>
            <w:r w:rsidR="00A504DF">
              <w:rPr>
                <w:color w:val="000000"/>
                <w:lang w:eastAsia="ru-RU"/>
              </w:rPr>
              <w:t>195-р</w:t>
            </w:r>
            <w:r>
              <w:rPr>
                <w:color w:val="000000"/>
                <w:lang w:eastAsia="ru-RU"/>
              </w:rPr>
              <w:t xml:space="preserve"> </w:t>
            </w:r>
            <w:r w:rsidRPr="00D11B6D">
              <w:rPr>
                <w:color w:val="000000"/>
                <w:lang w:eastAsia="ru-RU"/>
              </w:rPr>
              <w:t xml:space="preserve">от </w:t>
            </w:r>
            <w:r>
              <w:rPr>
                <w:color w:val="000000"/>
                <w:lang w:eastAsia="ru-RU"/>
              </w:rPr>
              <w:t>2</w:t>
            </w:r>
            <w:r w:rsidR="00CF76B0">
              <w:rPr>
                <w:color w:val="000000"/>
                <w:lang w:eastAsia="ru-RU"/>
              </w:rPr>
              <w:t>8</w:t>
            </w:r>
            <w:r>
              <w:rPr>
                <w:color w:val="000000"/>
                <w:lang w:eastAsia="ru-RU"/>
              </w:rPr>
              <w:t xml:space="preserve"> </w:t>
            </w:r>
            <w:r w:rsidR="00CF76B0">
              <w:rPr>
                <w:color w:val="000000"/>
                <w:lang w:eastAsia="ru-RU"/>
              </w:rPr>
              <w:t>декабря</w:t>
            </w:r>
            <w:r>
              <w:rPr>
                <w:color w:val="000000"/>
                <w:lang w:eastAsia="ru-RU"/>
              </w:rPr>
              <w:t xml:space="preserve"> 2023</w:t>
            </w:r>
            <w:r w:rsidRPr="00D11B6D">
              <w:rPr>
                <w:color w:val="000000"/>
                <w:lang w:eastAsia="ru-RU"/>
              </w:rPr>
              <w:t xml:space="preserve"> года «О проведении торгов в форме аукциона на право заключения договора </w:t>
            </w:r>
            <w:r w:rsidR="00CF76B0">
              <w:rPr>
                <w:color w:val="000000"/>
                <w:lang w:eastAsia="ru-RU"/>
              </w:rPr>
              <w:t>купли-продажи</w:t>
            </w:r>
            <w:r w:rsidRPr="00D11B6D">
              <w:rPr>
                <w:color w:val="000000"/>
                <w:lang w:eastAsia="ru-RU"/>
              </w:rPr>
              <w:t xml:space="preserve"> земельного участка, находящегося в государственной собственности»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3.</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Форма проведения торгов:</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Аукцион, открытый по составу участников и по форме подачи заявок на участие в аукционе</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4.</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Предмет аукциона, характеристика объекта: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b/>
                <w:bCs/>
                <w:color w:val="000000"/>
                <w:lang w:eastAsia="ru-RU"/>
              </w:rPr>
              <w:t>Предмет аукциона:</w:t>
            </w:r>
          </w:p>
          <w:p w:rsidR="003A0FEB" w:rsidRPr="00D11B6D" w:rsidRDefault="003A0FEB" w:rsidP="00B170C7">
            <w:pPr>
              <w:spacing w:line="240" w:lineRule="atLeast"/>
              <w:rPr>
                <w:color w:val="000000"/>
                <w:lang w:eastAsia="ru-RU"/>
              </w:rPr>
            </w:pPr>
            <w:r w:rsidRPr="00D11B6D">
              <w:rPr>
                <w:color w:val="000000"/>
                <w:lang w:eastAsia="ru-RU"/>
              </w:rPr>
              <w:t xml:space="preserve">Право на заключение договора </w:t>
            </w:r>
            <w:r w:rsidR="00CF76B0">
              <w:rPr>
                <w:color w:val="000000"/>
                <w:lang w:eastAsia="ru-RU"/>
              </w:rPr>
              <w:t>купли-продажи</w:t>
            </w:r>
            <w:r w:rsidRPr="00D11B6D">
              <w:rPr>
                <w:color w:val="000000"/>
                <w:lang w:eastAsia="ru-RU"/>
              </w:rPr>
              <w:t xml:space="preserve"> земельного участка, находящегося в государственной собственности из категории земель населенных пунктов</w:t>
            </w:r>
          </w:p>
          <w:p w:rsidR="003A0FEB" w:rsidRPr="00D11B6D" w:rsidRDefault="003A0FEB" w:rsidP="00B170C7">
            <w:pPr>
              <w:spacing w:line="240" w:lineRule="atLeast"/>
              <w:rPr>
                <w:color w:val="000000"/>
                <w:lang w:eastAsia="ru-RU"/>
              </w:rPr>
            </w:pPr>
            <w:r w:rsidRPr="00D11B6D">
              <w:rPr>
                <w:b/>
                <w:bCs/>
                <w:color w:val="000000"/>
                <w:lang w:eastAsia="ru-RU"/>
              </w:rPr>
              <w:t>Описание земельного участка:</w:t>
            </w:r>
          </w:p>
          <w:p w:rsidR="003A0FEB" w:rsidRPr="00D11B6D" w:rsidRDefault="003A0FEB" w:rsidP="00B170C7">
            <w:pPr>
              <w:spacing w:line="240" w:lineRule="atLeast"/>
              <w:rPr>
                <w:color w:val="000000"/>
                <w:lang w:eastAsia="ru-RU"/>
              </w:rPr>
            </w:pPr>
            <w:r w:rsidRPr="00D11B6D">
              <w:rPr>
                <w:color w:val="000000"/>
                <w:lang w:eastAsia="ru-RU"/>
              </w:rPr>
              <w:t xml:space="preserve">Местонахождение: Забайкальский край, г. Балей, </w:t>
            </w:r>
            <w:r>
              <w:rPr>
                <w:color w:val="000000"/>
                <w:lang w:eastAsia="ru-RU"/>
              </w:rPr>
              <w:t xml:space="preserve">ул. </w:t>
            </w:r>
            <w:proofErr w:type="gramStart"/>
            <w:r>
              <w:rPr>
                <w:color w:val="000000"/>
                <w:lang w:eastAsia="ru-RU"/>
              </w:rPr>
              <w:t>Советская</w:t>
            </w:r>
            <w:proofErr w:type="gramEnd"/>
            <w:r>
              <w:rPr>
                <w:color w:val="000000"/>
                <w:lang w:eastAsia="ru-RU"/>
              </w:rPr>
              <w:t>, 79</w:t>
            </w:r>
          </w:p>
          <w:p w:rsidR="003A0FEB" w:rsidRPr="00D11B6D" w:rsidRDefault="003A0FEB" w:rsidP="00B170C7">
            <w:pPr>
              <w:spacing w:line="240" w:lineRule="atLeast"/>
              <w:rPr>
                <w:color w:val="000000"/>
                <w:lang w:eastAsia="ru-RU"/>
              </w:rPr>
            </w:pPr>
            <w:r w:rsidRPr="00D11B6D">
              <w:rPr>
                <w:color w:val="000000"/>
                <w:lang w:eastAsia="ru-RU"/>
              </w:rPr>
              <w:t>Кадастровый номер: 75:03:290</w:t>
            </w:r>
            <w:r>
              <w:rPr>
                <w:color w:val="000000"/>
                <w:lang w:eastAsia="ru-RU"/>
              </w:rPr>
              <w:t>156</w:t>
            </w:r>
            <w:r w:rsidRPr="00D11B6D">
              <w:rPr>
                <w:color w:val="000000"/>
                <w:lang w:eastAsia="ru-RU"/>
              </w:rPr>
              <w:t>:</w:t>
            </w:r>
            <w:r>
              <w:rPr>
                <w:color w:val="000000"/>
                <w:lang w:eastAsia="ru-RU"/>
              </w:rPr>
              <w:t>300</w:t>
            </w:r>
          </w:p>
          <w:p w:rsidR="003A0FEB" w:rsidRPr="00D11B6D" w:rsidRDefault="003A0FEB" w:rsidP="00B170C7">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Pr>
                <w:color w:val="000000"/>
                <w:lang w:eastAsia="ru-RU"/>
              </w:rPr>
              <w:t>201</w:t>
            </w:r>
          </w:p>
          <w:p w:rsidR="003A0FEB" w:rsidRPr="00D11B6D" w:rsidRDefault="003A0FEB" w:rsidP="00B170C7">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размещения объектов торговли</w:t>
            </w:r>
          </w:p>
          <w:p w:rsidR="003A0FEB" w:rsidRPr="00D11B6D" w:rsidRDefault="003A0FEB" w:rsidP="00B170C7">
            <w:pPr>
              <w:spacing w:line="240" w:lineRule="atLeast"/>
              <w:rPr>
                <w:color w:val="000000"/>
                <w:lang w:eastAsia="ru-RU"/>
              </w:rPr>
            </w:pPr>
            <w:r w:rsidRPr="00D11B6D">
              <w:rPr>
                <w:color w:val="000000"/>
                <w:lang w:eastAsia="ru-RU"/>
              </w:rPr>
              <w:t>Обременения земельного участка: отсутствуют</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5.</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Осмотр земельного участка на местности:</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lastRenderedPageBreak/>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6.</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Начальная цена договора, «шаг аукциона», размер задатка для участия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1F21EF" w:rsidRDefault="003A0FEB" w:rsidP="00B170C7">
            <w:pPr>
              <w:spacing w:line="240" w:lineRule="atLeast"/>
              <w:rPr>
                <w:color w:val="000000"/>
                <w:lang w:eastAsia="ru-RU"/>
              </w:rPr>
            </w:pPr>
            <w:r w:rsidRPr="001F21EF">
              <w:rPr>
                <w:color w:val="000000"/>
                <w:lang w:eastAsia="ru-RU"/>
              </w:rPr>
              <w:t xml:space="preserve">Начальная цена договора (начальный размер годовой арендной платы) – </w:t>
            </w:r>
            <w:r w:rsidR="002241C2">
              <w:rPr>
                <w:color w:val="000000"/>
                <w:lang w:eastAsia="ru-RU"/>
              </w:rPr>
              <w:t>122 000,00</w:t>
            </w:r>
            <w:r w:rsidRPr="001F21EF">
              <w:rPr>
                <w:color w:val="000000"/>
                <w:lang w:eastAsia="ru-RU"/>
              </w:rPr>
              <w:t xml:space="preserve"> руб.</w:t>
            </w:r>
          </w:p>
          <w:p w:rsidR="003A0FEB" w:rsidRPr="001F21EF" w:rsidRDefault="003A0FEB" w:rsidP="00B170C7">
            <w:pPr>
              <w:spacing w:line="240" w:lineRule="atLeast"/>
              <w:rPr>
                <w:color w:val="000000"/>
                <w:lang w:eastAsia="ru-RU"/>
              </w:rPr>
            </w:pPr>
            <w:r w:rsidRPr="001F21EF">
              <w:rPr>
                <w:color w:val="000000"/>
                <w:lang w:eastAsia="ru-RU"/>
              </w:rPr>
              <w:t xml:space="preserve">«Шаг аукциона» – </w:t>
            </w:r>
            <w:r w:rsidR="002241C2">
              <w:rPr>
                <w:color w:val="000000"/>
                <w:lang w:eastAsia="ru-RU"/>
              </w:rPr>
              <w:t>3 660,00</w:t>
            </w:r>
            <w:r w:rsidRPr="001F21EF">
              <w:rPr>
                <w:color w:val="000000"/>
                <w:lang w:eastAsia="ru-RU"/>
              </w:rPr>
              <w:t xml:space="preserve"> руб.</w:t>
            </w:r>
          </w:p>
          <w:p w:rsidR="003A0FEB" w:rsidRPr="00D11B6D" w:rsidRDefault="003A0FEB" w:rsidP="002241C2">
            <w:pPr>
              <w:spacing w:line="240" w:lineRule="atLeast"/>
              <w:rPr>
                <w:color w:val="000000"/>
                <w:lang w:eastAsia="ru-RU"/>
              </w:rPr>
            </w:pPr>
            <w:r w:rsidRPr="001F21EF">
              <w:rPr>
                <w:color w:val="000000"/>
                <w:lang w:eastAsia="ru-RU"/>
              </w:rPr>
              <w:t xml:space="preserve">Задаток для участия в аукционе – </w:t>
            </w:r>
            <w:r w:rsidR="002241C2">
              <w:rPr>
                <w:color w:val="000000"/>
                <w:lang w:eastAsia="ru-RU"/>
              </w:rPr>
              <w:t>12 200,00</w:t>
            </w:r>
            <w:r w:rsidRPr="001F21EF">
              <w:rPr>
                <w:color w:val="000000"/>
                <w:lang w:eastAsia="ru-RU"/>
              </w:rPr>
              <w:t xml:space="preserve"> руб.</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2241C2" w:rsidP="00B170C7">
            <w:pPr>
              <w:spacing w:after="101" w:line="240" w:lineRule="atLeast"/>
              <w:jc w:val="center"/>
              <w:rPr>
                <w:color w:val="000000"/>
                <w:lang w:eastAsia="ru-RU"/>
              </w:rPr>
            </w:pPr>
            <w:r>
              <w:rPr>
                <w:b/>
                <w:bCs/>
                <w:color w:val="000000"/>
                <w:lang w:eastAsia="ru-RU"/>
              </w:rPr>
              <w:t>7</w:t>
            </w:r>
            <w:r w:rsidR="003A0FEB" w:rsidRPr="00D11B6D">
              <w:rPr>
                <w:b/>
                <w:bCs/>
                <w:color w:val="000000"/>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Место, дата и время начала и окончания приема заявок на участие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8A7139" w:rsidRDefault="003A0FEB" w:rsidP="00B170C7">
            <w:pPr>
              <w:ind w:right="-80" w:firstLine="493"/>
            </w:pPr>
            <w:r w:rsidRPr="008A7139">
              <w:t xml:space="preserve">Заявки на участие в аукционе (с полным перечнем документов) принимаются с </w:t>
            </w:r>
            <w:r>
              <w:t>0</w:t>
            </w:r>
            <w:r w:rsidR="002241C2">
              <w:t>9</w:t>
            </w:r>
            <w:r w:rsidRPr="008A7139">
              <w:t xml:space="preserve"> </w:t>
            </w:r>
            <w:r w:rsidR="002241C2">
              <w:t xml:space="preserve">января </w:t>
            </w:r>
            <w:r w:rsidRPr="008A7139">
              <w:t>202</w:t>
            </w:r>
            <w:r w:rsidR="002241C2">
              <w:t>4</w:t>
            </w:r>
            <w:r w:rsidRPr="008A7139">
              <w:t>г. на электронной торговой площадке РТС-тендер.</w:t>
            </w:r>
          </w:p>
          <w:p w:rsidR="003A0FEB" w:rsidRPr="00D11B6D" w:rsidRDefault="003A0FEB" w:rsidP="002241C2">
            <w:pPr>
              <w:spacing w:after="101" w:line="240" w:lineRule="atLeast"/>
              <w:rPr>
                <w:color w:val="000000"/>
                <w:lang w:eastAsia="ru-RU"/>
              </w:rPr>
            </w:pPr>
            <w:r w:rsidRPr="008A7139">
              <w:t xml:space="preserve">  Прием заявок на участие в аукционе заканчивается </w:t>
            </w:r>
            <w:r w:rsidR="002241C2">
              <w:t>06</w:t>
            </w:r>
            <w:r w:rsidRPr="008A7139">
              <w:t xml:space="preserve"> </w:t>
            </w:r>
            <w:r w:rsidR="002241C2">
              <w:t>февраля</w:t>
            </w:r>
            <w:r w:rsidRPr="008A7139">
              <w:t xml:space="preserve"> 202</w:t>
            </w:r>
            <w:r w:rsidR="002241C2">
              <w:t>4</w:t>
            </w:r>
            <w:r w:rsidRPr="008A7139">
              <w:t xml:space="preserve"> г. в 10-00 час</w:t>
            </w:r>
            <w:proofErr w:type="gramStart"/>
            <w:r w:rsidRPr="008A7139">
              <w:t>.</w:t>
            </w:r>
            <w:proofErr w:type="gramEnd"/>
            <w:r w:rsidRPr="008A7139">
              <w:t xml:space="preserve"> </w:t>
            </w:r>
            <w:proofErr w:type="gramStart"/>
            <w:r w:rsidRPr="008A7139">
              <w:t>м</w:t>
            </w:r>
            <w:proofErr w:type="gramEnd"/>
            <w:r w:rsidRPr="008A7139">
              <w:t>ест. времени.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Pr>
                <w:b/>
                <w:bCs/>
                <w:color w:val="000000"/>
                <w:lang w:eastAsia="ru-RU"/>
              </w:rPr>
              <w:t>9</w:t>
            </w:r>
            <w:r w:rsidRPr="00D11B6D">
              <w:rPr>
                <w:b/>
                <w:bCs/>
                <w:color w:val="000000"/>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Дата, время и место проведения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8A7139" w:rsidRDefault="002241C2" w:rsidP="002241C2">
            <w:pPr>
              <w:spacing w:line="240" w:lineRule="atLeast"/>
              <w:rPr>
                <w:color w:val="000000"/>
                <w:lang w:eastAsia="ru-RU"/>
              </w:rPr>
            </w:pPr>
            <w:r>
              <w:t>07</w:t>
            </w:r>
            <w:r w:rsidR="003A0FEB" w:rsidRPr="008A7139">
              <w:t xml:space="preserve"> </w:t>
            </w:r>
            <w:r>
              <w:t>февраля</w:t>
            </w:r>
            <w:r w:rsidR="003A0FEB" w:rsidRPr="008A7139">
              <w:t xml:space="preserve"> 202</w:t>
            </w:r>
            <w:r>
              <w:t>4</w:t>
            </w:r>
            <w:r w:rsidR="003A0FEB" w:rsidRPr="008A7139">
              <w:t xml:space="preserve"> г. в 11-00 часов  по местному времени, на электронной торговой площадке РТС-тендер</w:t>
            </w:r>
          </w:p>
        </w:tc>
      </w:tr>
      <w:tr w:rsidR="003A0FEB" w:rsidRPr="00D11B6D" w:rsidTr="00B170C7">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jc w:val="center"/>
              <w:rPr>
                <w:color w:val="000000"/>
                <w:lang w:eastAsia="ru-RU"/>
              </w:rPr>
            </w:pPr>
            <w:r w:rsidRPr="00D11B6D">
              <w:rPr>
                <w:b/>
                <w:bCs/>
                <w:color w:val="000000"/>
                <w:lang w:eastAsia="ru-RU"/>
              </w:rPr>
              <w:t>11.</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rPr>
                <w:color w:val="000000"/>
                <w:lang w:eastAsia="ru-RU"/>
              </w:rPr>
            </w:pPr>
            <w:r w:rsidRPr="00D11B6D">
              <w:rPr>
                <w:b/>
                <w:bCs/>
                <w:color w:val="000000"/>
                <w:lang w:eastAsia="ru-RU"/>
              </w:rPr>
              <w:t>Требования, предъявляемые к Заявителям на участие в аукционе:</w:t>
            </w:r>
          </w:p>
        </w:tc>
      </w:tr>
      <w:tr w:rsidR="003A0FEB" w:rsidRPr="00D11B6D" w:rsidTr="00B170C7">
        <w:trPr>
          <w:trHeight w:val="126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 xml:space="preserve">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w:t>
            </w:r>
            <w:r w:rsidR="002241C2">
              <w:rPr>
                <w:color w:val="000000"/>
                <w:lang w:eastAsia="ru-RU"/>
              </w:rPr>
              <w:t>купли-продажи</w:t>
            </w:r>
            <w:r w:rsidRPr="00D11B6D">
              <w:rPr>
                <w:color w:val="000000"/>
                <w:lang w:eastAsia="ru-RU"/>
              </w:rPr>
              <w:t>.</w:t>
            </w:r>
          </w:p>
          <w:p w:rsidR="003A0FEB" w:rsidRPr="00D11B6D" w:rsidRDefault="003A0FEB" w:rsidP="00B170C7">
            <w:pPr>
              <w:spacing w:line="240" w:lineRule="atLeast"/>
              <w:rPr>
                <w:color w:val="000000"/>
                <w:lang w:eastAsia="ru-RU"/>
              </w:rPr>
            </w:pPr>
            <w:r w:rsidRPr="00D11B6D">
              <w:rPr>
                <w:color w:val="000000"/>
                <w:lang w:eastAsia="ru-RU"/>
              </w:rPr>
              <w:t>Заявитель вправе подать только одну заявку на участие в аукционе.</w:t>
            </w:r>
          </w:p>
        </w:tc>
      </w:tr>
      <w:tr w:rsidR="003A0FEB" w:rsidRPr="00D11B6D" w:rsidTr="00B170C7">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jc w:val="center"/>
              <w:rPr>
                <w:color w:val="000000"/>
                <w:lang w:eastAsia="ru-RU"/>
              </w:rPr>
            </w:pPr>
            <w:r w:rsidRPr="00D11B6D">
              <w:rPr>
                <w:b/>
                <w:bCs/>
                <w:color w:val="000000"/>
                <w:lang w:eastAsia="ru-RU"/>
              </w:rPr>
              <w:t>12.</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rPr>
                <w:color w:val="000000"/>
                <w:lang w:eastAsia="ru-RU"/>
              </w:rPr>
            </w:pPr>
            <w:r w:rsidRPr="00D11B6D">
              <w:rPr>
                <w:b/>
                <w:bCs/>
                <w:color w:val="000000"/>
                <w:lang w:eastAsia="ru-RU"/>
              </w:rPr>
              <w:t>Требования о внесении задатка:</w:t>
            </w:r>
          </w:p>
        </w:tc>
      </w:tr>
      <w:tr w:rsidR="003A0FEB" w:rsidRPr="00D11B6D" w:rsidTr="00B170C7">
        <w:trPr>
          <w:trHeight w:val="69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1F21EF" w:rsidRDefault="003A0FEB" w:rsidP="00B170C7">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sidR="002241C2">
              <w:rPr>
                <w:lang w:eastAsia="ru-RU"/>
              </w:rPr>
              <w:t>03</w:t>
            </w:r>
            <w:r>
              <w:rPr>
                <w:lang w:eastAsia="ru-RU"/>
              </w:rPr>
              <w:t xml:space="preserve"> </w:t>
            </w:r>
            <w:r w:rsidR="002241C2">
              <w:rPr>
                <w:lang w:eastAsia="ru-RU"/>
              </w:rPr>
              <w:t>февраля</w:t>
            </w:r>
            <w:r>
              <w:rPr>
                <w:lang w:eastAsia="ru-RU"/>
              </w:rPr>
              <w:t xml:space="preserve"> 202</w:t>
            </w:r>
            <w:r w:rsidR="002241C2">
              <w:rPr>
                <w:lang w:eastAsia="ru-RU"/>
              </w:rPr>
              <w:t>4</w:t>
            </w:r>
            <w:r w:rsidRPr="001F21EF">
              <w:rPr>
                <w:lang w:eastAsia="ru-RU"/>
              </w:rPr>
              <w:t xml:space="preserve"> года.</w:t>
            </w:r>
          </w:p>
          <w:p w:rsidR="003A0FEB" w:rsidRPr="00D11B6D" w:rsidRDefault="003A0FEB" w:rsidP="00B170C7">
            <w:pPr>
              <w:spacing w:line="240" w:lineRule="atLeast"/>
              <w:rPr>
                <w:color w:val="000000"/>
                <w:lang w:eastAsia="ru-RU"/>
              </w:rPr>
            </w:pPr>
            <w:r w:rsidRPr="004F1CFB">
              <w:rPr>
                <w:color w:val="000000"/>
                <w:lang w:eastAsia="ru-RU"/>
              </w:rPr>
              <w:t>Средства платежа – денежные средства в валюте Российской Федерации (рубли)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13.</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ind w:right="-86"/>
              <w:rPr>
                <w:color w:val="000000"/>
                <w:lang w:eastAsia="ru-RU"/>
              </w:rPr>
            </w:pPr>
            <w:r w:rsidRPr="00D11B6D">
              <w:rPr>
                <w:b/>
                <w:bCs/>
                <w:color w:val="000000"/>
                <w:lang w:eastAsia="ru-RU"/>
              </w:rPr>
              <w:t>Содержание заявки на участие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3A0FEB" w:rsidRPr="00D11B6D" w:rsidRDefault="003A0FEB" w:rsidP="00B170C7">
            <w:pPr>
              <w:spacing w:line="240" w:lineRule="atLeast"/>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A0FEB" w:rsidRPr="00D11B6D" w:rsidRDefault="003A0FEB" w:rsidP="00B170C7">
            <w:pPr>
              <w:spacing w:line="240" w:lineRule="atLeast"/>
              <w:rPr>
                <w:color w:val="000000"/>
                <w:lang w:eastAsia="ru-RU"/>
              </w:rPr>
            </w:pPr>
            <w:r w:rsidRPr="00D11B6D">
              <w:rPr>
                <w:color w:val="000000"/>
                <w:lang w:eastAsia="ru-RU"/>
              </w:rPr>
              <w:t xml:space="preserve">2. </w:t>
            </w:r>
            <w:proofErr w:type="gramStart"/>
            <w:r w:rsidRPr="00D11B6D">
              <w:rPr>
                <w:color w:val="000000"/>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D11B6D">
              <w:rPr>
                <w:color w:val="000000"/>
                <w:lang w:eastAsia="ru-RU"/>
              </w:rPr>
              <w:t xml:space="preserve"> </w:t>
            </w:r>
            <w:proofErr w:type="gramStart"/>
            <w:r w:rsidRPr="00D11B6D">
              <w:rPr>
                <w:color w:val="000000"/>
                <w:lang w:eastAsia="ru-RU"/>
              </w:rPr>
              <w:t xml:space="preserve">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r w:rsidRPr="00D11B6D">
              <w:rPr>
                <w:color w:val="000000"/>
                <w:lang w:eastAsia="ru-RU"/>
              </w:rPr>
              <w:lastRenderedPageBreak/>
              <w:t>копии документов, удостоверяющих личность (для</w:t>
            </w:r>
            <w:proofErr w:type="gramEnd"/>
            <w:r w:rsidRPr="00D11B6D">
              <w:rPr>
                <w:color w:val="000000"/>
                <w:lang w:eastAsia="ru-RU"/>
              </w:rPr>
              <w:t xml:space="preserve"> физических лиц);</w:t>
            </w:r>
          </w:p>
          <w:p w:rsidR="003A0FEB" w:rsidRPr="00D11B6D" w:rsidRDefault="003A0FEB" w:rsidP="00B170C7">
            <w:pPr>
              <w:spacing w:line="240" w:lineRule="atLeast"/>
              <w:rPr>
                <w:color w:val="000000"/>
                <w:lang w:eastAsia="ru-RU"/>
              </w:rPr>
            </w:pPr>
            <w:r w:rsidRPr="00D11B6D">
              <w:rPr>
                <w:color w:val="000000"/>
                <w:lang w:eastAsia="ru-RU"/>
              </w:rPr>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color w:val="000000"/>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0FEB" w:rsidRPr="00D11B6D" w:rsidRDefault="003A0FEB" w:rsidP="00B170C7">
            <w:pPr>
              <w:spacing w:line="240" w:lineRule="atLeast"/>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3A0FEB" w:rsidRPr="00D11B6D" w:rsidRDefault="003A0FEB" w:rsidP="00B170C7">
            <w:pPr>
              <w:spacing w:line="240" w:lineRule="atLeast"/>
              <w:rPr>
                <w:color w:val="000000"/>
                <w:lang w:eastAsia="ru-RU"/>
              </w:rPr>
            </w:pPr>
            <w:r w:rsidRPr="00D11B6D">
              <w:rPr>
                <w:color w:val="000000"/>
                <w:lang w:eastAsia="ru-RU"/>
              </w:rPr>
              <w:t>5. Соглашение о внесении задатка;</w:t>
            </w:r>
          </w:p>
          <w:p w:rsidR="003A0FEB" w:rsidRPr="00D11B6D" w:rsidRDefault="003A0FEB" w:rsidP="00B170C7">
            <w:pPr>
              <w:spacing w:line="240" w:lineRule="atLeast"/>
              <w:rPr>
                <w:color w:val="000000"/>
                <w:lang w:eastAsia="ru-RU"/>
              </w:rPr>
            </w:pPr>
            <w:r w:rsidRPr="00D11B6D">
              <w:rPr>
                <w:color w:val="000000"/>
                <w:lang w:eastAsia="ru-RU"/>
              </w:rPr>
              <w:t>6. Реквизиты счета для возврата задатка.</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lastRenderedPageBreak/>
              <w:t>14.</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Порядок определения победителей:</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Признается участник аукциона, предложивший наиболее высокую цену.</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15.</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2241C2">
            <w:pPr>
              <w:spacing w:after="101" w:line="240" w:lineRule="atLeast"/>
              <w:rPr>
                <w:color w:val="000000"/>
                <w:lang w:eastAsia="ru-RU"/>
              </w:rPr>
            </w:pPr>
            <w:r w:rsidRPr="00D11B6D">
              <w:rPr>
                <w:b/>
                <w:bCs/>
                <w:color w:val="000000"/>
                <w:lang w:eastAsia="ru-RU"/>
              </w:rPr>
              <w:t xml:space="preserve">Срок заключения договора </w:t>
            </w:r>
            <w:r w:rsidR="002241C2">
              <w:rPr>
                <w:b/>
                <w:bCs/>
                <w:color w:val="000000"/>
                <w:lang w:eastAsia="ru-RU"/>
              </w:rPr>
              <w:t>купли-продажи</w:t>
            </w:r>
            <w:r w:rsidRPr="00D11B6D">
              <w:rPr>
                <w:b/>
                <w:bCs/>
                <w:color w:val="000000"/>
                <w:lang w:eastAsia="ru-RU"/>
              </w:rPr>
              <w:t xml:space="preserve"> </w:t>
            </w:r>
            <w:proofErr w:type="gramStart"/>
            <w:r w:rsidRPr="00D11B6D">
              <w:rPr>
                <w:b/>
                <w:bCs/>
                <w:color w:val="000000"/>
                <w:lang w:eastAsia="ru-RU"/>
              </w:rPr>
              <w:t>по</w:t>
            </w:r>
            <w:proofErr w:type="gramEnd"/>
            <w:r w:rsidRPr="00D11B6D">
              <w:rPr>
                <w:b/>
                <w:bCs/>
                <w:color w:val="000000"/>
                <w:lang w:eastAsia="ru-RU"/>
              </w:rPr>
              <w:t xml:space="preserve"> итогом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 xml:space="preserve">Срок заключения договора </w:t>
            </w:r>
            <w:r w:rsidR="002241C2">
              <w:rPr>
                <w:color w:val="000000"/>
                <w:lang w:eastAsia="ru-RU"/>
              </w:rPr>
              <w:t>купли-продажи</w:t>
            </w:r>
            <w:r w:rsidRPr="00D11B6D">
              <w:rPr>
                <w:color w:val="000000"/>
                <w:lang w:eastAsia="ru-RU"/>
              </w:rPr>
              <w:t xml:space="preserve"> земельного участка установлен настоящей документацией об аукционе.</w:t>
            </w:r>
          </w:p>
        </w:tc>
      </w:tr>
      <w:tr w:rsidR="003A0FEB" w:rsidRPr="00D11B6D" w:rsidTr="00B170C7">
        <w:trPr>
          <w:trHeight w:val="660"/>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16.</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3A0FEB" w:rsidRPr="00D11B6D" w:rsidRDefault="003A0FEB" w:rsidP="00B170C7">
            <w:pPr>
              <w:spacing w:after="101" w:line="240" w:lineRule="atLeast"/>
              <w:rPr>
                <w:color w:val="000000"/>
                <w:lang w:eastAsia="ru-RU"/>
              </w:rPr>
            </w:pPr>
            <w:r w:rsidRPr="00D11B6D">
              <w:rPr>
                <w:b/>
                <w:bCs/>
                <w:color w:val="000000"/>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9B28A3" w:rsidRPr="00D11B6D" w:rsidRDefault="009B28A3" w:rsidP="009B28A3">
      <w:pPr>
        <w:spacing w:line="240" w:lineRule="atLeast"/>
        <w:ind w:left="-562" w:firstLine="432"/>
        <w:rPr>
          <w:color w:val="000000"/>
          <w:sz w:val="27"/>
          <w:szCs w:val="27"/>
          <w:lang w:eastAsia="ru-RU"/>
        </w:rPr>
      </w:pPr>
    </w:p>
    <w:p w:rsidR="000E3A56" w:rsidRDefault="000E3A56" w:rsidP="00890354">
      <w:pPr>
        <w:rPr>
          <w:sz w:val="28"/>
          <w:szCs w:val="28"/>
        </w:rPr>
      </w:pPr>
    </w:p>
    <w:p w:rsidR="000E3A56" w:rsidRDefault="000E3A56" w:rsidP="00890354">
      <w:pPr>
        <w:rPr>
          <w:sz w:val="28"/>
          <w:szCs w:val="28"/>
        </w:rPr>
      </w:pPr>
    </w:p>
    <w:p w:rsidR="00B06942" w:rsidRDefault="00B06942" w:rsidP="00890354">
      <w:pPr>
        <w:rPr>
          <w:sz w:val="28"/>
          <w:szCs w:val="28"/>
        </w:rPr>
      </w:pPr>
    </w:p>
    <w:p w:rsidR="00B06942" w:rsidRDefault="00B06942" w:rsidP="00890354">
      <w:pPr>
        <w:rPr>
          <w:sz w:val="28"/>
          <w:szCs w:val="28"/>
        </w:rPr>
      </w:pPr>
    </w:p>
    <w:p w:rsidR="002241C2" w:rsidRDefault="006474A2" w:rsidP="00890354">
      <w:pPr>
        <w:rPr>
          <w:sz w:val="28"/>
          <w:szCs w:val="28"/>
        </w:rPr>
      </w:pPr>
      <w:r>
        <w:rPr>
          <w:sz w:val="28"/>
          <w:szCs w:val="28"/>
        </w:rPr>
        <w:t xml:space="preserve">  </w:t>
      </w:r>
      <w:proofErr w:type="spellStart"/>
      <w:r w:rsidR="002241C2">
        <w:rPr>
          <w:sz w:val="28"/>
          <w:szCs w:val="28"/>
        </w:rPr>
        <w:t>Врио</w:t>
      </w:r>
      <w:proofErr w:type="spellEnd"/>
      <w:r w:rsidR="002241C2">
        <w:rPr>
          <w:sz w:val="28"/>
          <w:szCs w:val="28"/>
        </w:rPr>
        <w:t xml:space="preserve"> руководителя администрации</w:t>
      </w:r>
    </w:p>
    <w:p w:rsidR="000E3A56" w:rsidRDefault="00B06942" w:rsidP="00890354">
      <w:pPr>
        <w:rPr>
          <w:sz w:val="20"/>
          <w:szCs w:val="20"/>
        </w:rPr>
      </w:pPr>
      <w:r>
        <w:rPr>
          <w:sz w:val="28"/>
          <w:szCs w:val="28"/>
        </w:rPr>
        <w:t xml:space="preserve"> городского поселения «Город Балей»        </w:t>
      </w:r>
      <w:r w:rsidR="00F6603D">
        <w:rPr>
          <w:sz w:val="28"/>
          <w:szCs w:val="28"/>
        </w:rPr>
        <w:t xml:space="preserve">          </w:t>
      </w:r>
      <w:r w:rsidR="00B8139F">
        <w:rPr>
          <w:sz w:val="28"/>
          <w:szCs w:val="28"/>
        </w:rPr>
        <w:t xml:space="preserve">                </w:t>
      </w:r>
      <w:r w:rsidR="0071575C">
        <w:rPr>
          <w:sz w:val="28"/>
          <w:szCs w:val="28"/>
        </w:rPr>
        <w:t xml:space="preserve">                </w:t>
      </w:r>
      <w:r w:rsidR="00B8139F">
        <w:rPr>
          <w:sz w:val="28"/>
          <w:szCs w:val="28"/>
        </w:rPr>
        <w:t xml:space="preserve">       </w:t>
      </w:r>
      <w:r w:rsidR="002241C2">
        <w:rPr>
          <w:sz w:val="28"/>
          <w:szCs w:val="28"/>
        </w:rPr>
        <w:t>В.В. Квятков</w:t>
      </w:r>
    </w:p>
    <w:p w:rsidR="009F29CC" w:rsidRDefault="009F29CC" w:rsidP="00890354">
      <w:pPr>
        <w:rPr>
          <w:sz w:val="20"/>
          <w:szCs w:val="20"/>
        </w:rPr>
      </w:pPr>
    </w:p>
    <w:p w:rsidR="00E57D07" w:rsidRDefault="00D5562E" w:rsidP="00890354">
      <w:pPr>
        <w:rPr>
          <w:sz w:val="14"/>
          <w:szCs w:val="14"/>
        </w:rPr>
      </w:pPr>
      <w:r w:rsidRPr="006F3A95">
        <w:rPr>
          <w:sz w:val="14"/>
          <w:szCs w:val="14"/>
        </w:rPr>
        <w:t>и</w:t>
      </w:r>
      <w:r w:rsidR="00F6603D" w:rsidRPr="006F3A95">
        <w:rPr>
          <w:sz w:val="14"/>
          <w:szCs w:val="14"/>
        </w:rPr>
        <w:t xml:space="preserve">сп. </w:t>
      </w:r>
      <w:r w:rsidR="006D5B26">
        <w:rPr>
          <w:sz w:val="14"/>
          <w:szCs w:val="14"/>
        </w:rPr>
        <w:t>Е.И. Дутова</w:t>
      </w:r>
    </w:p>
    <w:p w:rsidR="00E57D07" w:rsidRDefault="00E57D07" w:rsidP="00890354">
      <w:pPr>
        <w:rPr>
          <w:sz w:val="14"/>
          <w:szCs w:val="14"/>
        </w:rPr>
      </w:pPr>
    </w:p>
    <w:sectPr w:rsidR="00E57D07" w:rsidSect="00164732">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11C"/>
    <w:multiLevelType w:val="hybridMultilevel"/>
    <w:tmpl w:val="0E669A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D5E0C"/>
    <w:multiLevelType w:val="hybridMultilevel"/>
    <w:tmpl w:val="443C3E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2"/>
    <w:rsid w:val="00005C32"/>
    <w:rsid w:val="000143B4"/>
    <w:rsid w:val="00016966"/>
    <w:rsid w:val="00024C69"/>
    <w:rsid w:val="000271A4"/>
    <w:rsid w:val="00031640"/>
    <w:rsid w:val="000343C0"/>
    <w:rsid w:val="000356C7"/>
    <w:rsid w:val="00037164"/>
    <w:rsid w:val="0004122C"/>
    <w:rsid w:val="00044C23"/>
    <w:rsid w:val="0005044A"/>
    <w:rsid w:val="00071C80"/>
    <w:rsid w:val="0007214E"/>
    <w:rsid w:val="00082CB2"/>
    <w:rsid w:val="000A2588"/>
    <w:rsid w:val="000B0161"/>
    <w:rsid w:val="000B3532"/>
    <w:rsid w:val="000B50A8"/>
    <w:rsid w:val="000B6323"/>
    <w:rsid w:val="000C2D07"/>
    <w:rsid w:val="000D0A1F"/>
    <w:rsid w:val="000D1880"/>
    <w:rsid w:val="000E3A56"/>
    <w:rsid w:val="00102E92"/>
    <w:rsid w:val="001112D5"/>
    <w:rsid w:val="00116CCB"/>
    <w:rsid w:val="00136D8A"/>
    <w:rsid w:val="00140A30"/>
    <w:rsid w:val="001460A7"/>
    <w:rsid w:val="00147B96"/>
    <w:rsid w:val="0015167A"/>
    <w:rsid w:val="00151766"/>
    <w:rsid w:val="00164732"/>
    <w:rsid w:val="001652D1"/>
    <w:rsid w:val="0017102E"/>
    <w:rsid w:val="001826AE"/>
    <w:rsid w:val="001948F6"/>
    <w:rsid w:val="001A2414"/>
    <w:rsid w:val="001A613C"/>
    <w:rsid w:val="001B08F4"/>
    <w:rsid w:val="001B2FD0"/>
    <w:rsid w:val="001B4E0E"/>
    <w:rsid w:val="001B557B"/>
    <w:rsid w:val="001B5C85"/>
    <w:rsid w:val="001C3840"/>
    <w:rsid w:val="001C70EF"/>
    <w:rsid w:val="001C7545"/>
    <w:rsid w:val="001D5717"/>
    <w:rsid w:val="001E0AC7"/>
    <w:rsid w:val="001E6E55"/>
    <w:rsid w:val="001F03D7"/>
    <w:rsid w:val="001F2B16"/>
    <w:rsid w:val="001F5D8E"/>
    <w:rsid w:val="001F7553"/>
    <w:rsid w:val="00205F94"/>
    <w:rsid w:val="002241C2"/>
    <w:rsid w:val="00233ED1"/>
    <w:rsid w:val="00256538"/>
    <w:rsid w:val="00264C1F"/>
    <w:rsid w:val="002653D0"/>
    <w:rsid w:val="0027263E"/>
    <w:rsid w:val="00277385"/>
    <w:rsid w:val="00286549"/>
    <w:rsid w:val="002949E5"/>
    <w:rsid w:val="0029577B"/>
    <w:rsid w:val="002A0AFA"/>
    <w:rsid w:val="002B0F43"/>
    <w:rsid w:val="002B36F7"/>
    <w:rsid w:val="002B63C4"/>
    <w:rsid w:val="002D509F"/>
    <w:rsid w:val="002D690C"/>
    <w:rsid w:val="002E2418"/>
    <w:rsid w:val="002E3A66"/>
    <w:rsid w:val="00311EE2"/>
    <w:rsid w:val="00312230"/>
    <w:rsid w:val="00315D65"/>
    <w:rsid w:val="003236E3"/>
    <w:rsid w:val="0032684E"/>
    <w:rsid w:val="0033452C"/>
    <w:rsid w:val="00334BB4"/>
    <w:rsid w:val="0033512A"/>
    <w:rsid w:val="003375CE"/>
    <w:rsid w:val="00340D29"/>
    <w:rsid w:val="00362892"/>
    <w:rsid w:val="00363A83"/>
    <w:rsid w:val="00382CB3"/>
    <w:rsid w:val="00387E8C"/>
    <w:rsid w:val="0039063B"/>
    <w:rsid w:val="00395420"/>
    <w:rsid w:val="003A0067"/>
    <w:rsid w:val="003A060C"/>
    <w:rsid w:val="003A0FEB"/>
    <w:rsid w:val="003A1265"/>
    <w:rsid w:val="003A1793"/>
    <w:rsid w:val="003B461A"/>
    <w:rsid w:val="003C1064"/>
    <w:rsid w:val="003C7349"/>
    <w:rsid w:val="003E4ACC"/>
    <w:rsid w:val="003E4C72"/>
    <w:rsid w:val="003F238A"/>
    <w:rsid w:val="00402427"/>
    <w:rsid w:val="00407CA3"/>
    <w:rsid w:val="00414946"/>
    <w:rsid w:val="004161A4"/>
    <w:rsid w:val="00416859"/>
    <w:rsid w:val="00417209"/>
    <w:rsid w:val="004225E1"/>
    <w:rsid w:val="00422D6E"/>
    <w:rsid w:val="00432B83"/>
    <w:rsid w:val="00445817"/>
    <w:rsid w:val="0044685B"/>
    <w:rsid w:val="00472BB5"/>
    <w:rsid w:val="00475E12"/>
    <w:rsid w:val="004812D1"/>
    <w:rsid w:val="00484BD9"/>
    <w:rsid w:val="00493227"/>
    <w:rsid w:val="004A125D"/>
    <w:rsid w:val="004A1FDF"/>
    <w:rsid w:val="004A21F1"/>
    <w:rsid w:val="004A27E6"/>
    <w:rsid w:val="004A56E1"/>
    <w:rsid w:val="004A58E5"/>
    <w:rsid w:val="004A6651"/>
    <w:rsid w:val="004B2BB5"/>
    <w:rsid w:val="004B2F20"/>
    <w:rsid w:val="004C1641"/>
    <w:rsid w:val="004D4F9D"/>
    <w:rsid w:val="004E026F"/>
    <w:rsid w:val="004E1989"/>
    <w:rsid w:val="004E3282"/>
    <w:rsid w:val="004E40E7"/>
    <w:rsid w:val="004F2C74"/>
    <w:rsid w:val="00511159"/>
    <w:rsid w:val="00512EE4"/>
    <w:rsid w:val="00522853"/>
    <w:rsid w:val="005378FD"/>
    <w:rsid w:val="0054465B"/>
    <w:rsid w:val="00546073"/>
    <w:rsid w:val="00547224"/>
    <w:rsid w:val="00551917"/>
    <w:rsid w:val="00566F15"/>
    <w:rsid w:val="0056752D"/>
    <w:rsid w:val="0057291F"/>
    <w:rsid w:val="005836D9"/>
    <w:rsid w:val="00590063"/>
    <w:rsid w:val="005A0FBE"/>
    <w:rsid w:val="005B5FC3"/>
    <w:rsid w:val="005D7A16"/>
    <w:rsid w:val="005E2E72"/>
    <w:rsid w:val="005E517A"/>
    <w:rsid w:val="005E59BF"/>
    <w:rsid w:val="005F3BDE"/>
    <w:rsid w:val="005F4301"/>
    <w:rsid w:val="006029B4"/>
    <w:rsid w:val="0060371D"/>
    <w:rsid w:val="00616819"/>
    <w:rsid w:val="0061769E"/>
    <w:rsid w:val="00640AE4"/>
    <w:rsid w:val="00640E1D"/>
    <w:rsid w:val="00641C4B"/>
    <w:rsid w:val="006461C5"/>
    <w:rsid w:val="0064723A"/>
    <w:rsid w:val="006474A2"/>
    <w:rsid w:val="0064797C"/>
    <w:rsid w:val="0065673E"/>
    <w:rsid w:val="00672814"/>
    <w:rsid w:val="006815F1"/>
    <w:rsid w:val="006A0399"/>
    <w:rsid w:val="006B3EDB"/>
    <w:rsid w:val="006C4131"/>
    <w:rsid w:val="006D5B26"/>
    <w:rsid w:val="006D7862"/>
    <w:rsid w:val="006E3BBB"/>
    <w:rsid w:val="006E7646"/>
    <w:rsid w:val="006F2EF4"/>
    <w:rsid w:val="006F3A95"/>
    <w:rsid w:val="006F3D46"/>
    <w:rsid w:val="006F69BC"/>
    <w:rsid w:val="006F7EC3"/>
    <w:rsid w:val="00707FC0"/>
    <w:rsid w:val="00713D3B"/>
    <w:rsid w:val="0071575C"/>
    <w:rsid w:val="0072060D"/>
    <w:rsid w:val="00721CC0"/>
    <w:rsid w:val="00727A27"/>
    <w:rsid w:val="00727EC7"/>
    <w:rsid w:val="007346C1"/>
    <w:rsid w:val="007407B4"/>
    <w:rsid w:val="007472C3"/>
    <w:rsid w:val="00755532"/>
    <w:rsid w:val="007713A6"/>
    <w:rsid w:val="00775825"/>
    <w:rsid w:val="00787441"/>
    <w:rsid w:val="00787971"/>
    <w:rsid w:val="0079159E"/>
    <w:rsid w:val="0079392C"/>
    <w:rsid w:val="00795F0D"/>
    <w:rsid w:val="007A1DD1"/>
    <w:rsid w:val="007A3EB5"/>
    <w:rsid w:val="007A4F79"/>
    <w:rsid w:val="007B6EA5"/>
    <w:rsid w:val="007B70DB"/>
    <w:rsid w:val="007D60D7"/>
    <w:rsid w:val="007E4DF0"/>
    <w:rsid w:val="007F13B5"/>
    <w:rsid w:val="007F436F"/>
    <w:rsid w:val="007F542D"/>
    <w:rsid w:val="00814DB2"/>
    <w:rsid w:val="008165C2"/>
    <w:rsid w:val="008304B7"/>
    <w:rsid w:val="008312DC"/>
    <w:rsid w:val="0084121D"/>
    <w:rsid w:val="00841EB3"/>
    <w:rsid w:val="008557DD"/>
    <w:rsid w:val="0086171B"/>
    <w:rsid w:val="0086536A"/>
    <w:rsid w:val="00865AB9"/>
    <w:rsid w:val="00865CC2"/>
    <w:rsid w:val="00870D86"/>
    <w:rsid w:val="00875AAF"/>
    <w:rsid w:val="00885B93"/>
    <w:rsid w:val="00886564"/>
    <w:rsid w:val="008868FD"/>
    <w:rsid w:val="008871F9"/>
    <w:rsid w:val="00890354"/>
    <w:rsid w:val="00891E60"/>
    <w:rsid w:val="00896817"/>
    <w:rsid w:val="008B64B4"/>
    <w:rsid w:val="008C0CF5"/>
    <w:rsid w:val="008C1BFE"/>
    <w:rsid w:val="008C36A6"/>
    <w:rsid w:val="008C4CC2"/>
    <w:rsid w:val="008D328B"/>
    <w:rsid w:val="008E72E1"/>
    <w:rsid w:val="008F7E45"/>
    <w:rsid w:val="00900750"/>
    <w:rsid w:val="00900C4A"/>
    <w:rsid w:val="0090147A"/>
    <w:rsid w:val="00902518"/>
    <w:rsid w:val="00903B68"/>
    <w:rsid w:val="0090410A"/>
    <w:rsid w:val="00905F50"/>
    <w:rsid w:val="00906900"/>
    <w:rsid w:val="009073D9"/>
    <w:rsid w:val="00913B13"/>
    <w:rsid w:val="009166DC"/>
    <w:rsid w:val="0091762E"/>
    <w:rsid w:val="00925461"/>
    <w:rsid w:val="00931FCA"/>
    <w:rsid w:val="00932510"/>
    <w:rsid w:val="00941A7B"/>
    <w:rsid w:val="009659ED"/>
    <w:rsid w:val="00965AF4"/>
    <w:rsid w:val="00970E8F"/>
    <w:rsid w:val="00971693"/>
    <w:rsid w:val="00974209"/>
    <w:rsid w:val="00976CCE"/>
    <w:rsid w:val="009819C8"/>
    <w:rsid w:val="0098259E"/>
    <w:rsid w:val="0098766E"/>
    <w:rsid w:val="009930F2"/>
    <w:rsid w:val="009A6D49"/>
    <w:rsid w:val="009B0146"/>
    <w:rsid w:val="009B28A3"/>
    <w:rsid w:val="009C2C47"/>
    <w:rsid w:val="009C4139"/>
    <w:rsid w:val="009C7A94"/>
    <w:rsid w:val="009D1BA8"/>
    <w:rsid w:val="009E02E3"/>
    <w:rsid w:val="009F0702"/>
    <w:rsid w:val="009F29CC"/>
    <w:rsid w:val="00A04086"/>
    <w:rsid w:val="00A06A03"/>
    <w:rsid w:val="00A06D95"/>
    <w:rsid w:val="00A10BC9"/>
    <w:rsid w:val="00A10C5B"/>
    <w:rsid w:val="00A171A7"/>
    <w:rsid w:val="00A24646"/>
    <w:rsid w:val="00A34DF3"/>
    <w:rsid w:val="00A45B01"/>
    <w:rsid w:val="00A504DF"/>
    <w:rsid w:val="00A5308E"/>
    <w:rsid w:val="00A53744"/>
    <w:rsid w:val="00A61B0D"/>
    <w:rsid w:val="00A640F1"/>
    <w:rsid w:val="00A64EDE"/>
    <w:rsid w:val="00A66E46"/>
    <w:rsid w:val="00A7214E"/>
    <w:rsid w:val="00A7287B"/>
    <w:rsid w:val="00A73B54"/>
    <w:rsid w:val="00A82CC7"/>
    <w:rsid w:val="00A85084"/>
    <w:rsid w:val="00A94F5F"/>
    <w:rsid w:val="00A96AFB"/>
    <w:rsid w:val="00AA094F"/>
    <w:rsid w:val="00AA2B26"/>
    <w:rsid w:val="00AA34E8"/>
    <w:rsid w:val="00AA458C"/>
    <w:rsid w:val="00AB16EA"/>
    <w:rsid w:val="00AC5E9B"/>
    <w:rsid w:val="00AC7783"/>
    <w:rsid w:val="00AD7B46"/>
    <w:rsid w:val="00AD7D1D"/>
    <w:rsid w:val="00AE0D27"/>
    <w:rsid w:val="00AE5D0B"/>
    <w:rsid w:val="00AE6035"/>
    <w:rsid w:val="00AE6FB1"/>
    <w:rsid w:val="00AF17D1"/>
    <w:rsid w:val="00AF3DA2"/>
    <w:rsid w:val="00AF45DE"/>
    <w:rsid w:val="00B00714"/>
    <w:rsid w:val="00B06942"/>
    <w:rsid w:val="00B07A59"/>
    <w:rsid w:val="00B24163"/>
    <w:rsid w:val="00B26265"/>
    <w:rsid w:val="00B351BD"/>
    <w:rsid w:val="00B42E10"/>
    <w:rsid w:val="00B51FAF"/>
    <w:rsid w:val="00B56FBD"/>
    <w:rsid w:val="00B653A0"/>
    <w:rsid w:val="00B71EEA"/>
    <w:rsid w:val="00B8139F"/>
    <w:rsid w:val="00B82E64"/>
    <w:rsid w:val="00B87492"/>
    <w:rsid w:val="00B93AA8"/>
    <w:rsid w:val="00B9433E"/>
    <w:rsid w:val="00BA0FB8"/>
    <w:rsid w:val="00BC3ADB"/>
    <w:rsid w:val="00BC6903"/>
    <w:rsid w:val="00BD05CC"/>
    <w:rsid w:val="00BD7F11"/>
    <w:rsid w:val="00BE460C"/>
    <w:rsid w:val="00BE5D39"/>
    <w:rsid w:val="00BE7AB6"/>
    <w:rsid w:val="00BF396D"/>
    <w:rsid w:val="00C03E4B"/>
    <w:rsid w:val="00C04235"/>
    <w:rsid w:val="00C051F4"/>
    <w:rsid w:val="00C13135"/>
    <w:rsid w:val="00C17B44"/>
    <w:rsid w:val="00C2601A"/>
    <w:rsid w:val="00C3067A"/>
    <w:rsid w:val="00C30695"/>
    <w:rsid w:val="00C32987"/>
    <w:rsid w:val="00C433EB"/>
    <w:rsid w:val="00C45AD9"/>
    <w:rsid w:val="00C64F3E"/>
    <w:rsid w:val="00C91019"/>
    <w:rsid w:val="00C955D6"/>
    <w:rsid w:val="00CA08C5"/>
    <w:rsid w:val="00CA6627"/>
    <w:rsid w:val="00CB0329"/>
    <w:rsid w:val="00CC02B6"/>
    <w:rsid w:val="00CC068B"/>
    <w:rsid w:val="00CC257D"/>
    <w:rsid w:val="00CD62B6"/>
    <w:rsid w:val="00CE6AF8"/>
    <w:rsid w:val="00CE718E"/>
    <w:rsid w:val="00CF4877"/>
    <w:rsid w:val="00CF76B0"/>
    <w:rsid w:val="00D002AA"/>
    <w:rsid w:val="00D05371"/>
    <w:rsid w:val="00D152C3"/>
    <w:rsid w:val="00D158C3"/>
    <w:rsid w:val="00D23405"/>
    <w:rsid w:val="00D252E3"/>
    <w:rsid w:val="00D3734B"/>
    <w:rsid w:val="00D417F3"/>
    <w:rsid w:val="00D46139"/>
    <w:rsid w:val="00D51BCD"/>
    <w:rsid w:val="00D52A02"/>
    <w:rsid w:val="00D5562E"/>
    <w:rsid w:val="00D6359F"/>
    <w:rsid w:val="00D65342"/>
    <w:rsid w:val="00D704FA"/>
    <w:rsid w:val="00D70799"/>
    <w:rsid w:val="00D81148"/>
    <w:rsid w:val="00D839B6"/>
    <w:rsid w:val="00D8522C"/>
    <w:rsid w:val="00D854DC"/>
    <w:rsid w:val="00D8648E"/>
    <w:rsid w:val="00D9788D"/>
    <w:rsid w:val="00DA2D29"/>
    <w:rsid w:val="00DA3C7E"/>
    <w:rsid w:val="00DB016B"/>
    <w:rsid w:val="00DC7DF6"/>
    <w:rsid w:val="00DD2003"/>
    <w:rsid w:val="00DF4B61"/>
    <w:rsid w:val="00E04146"/>
    <w:rsid w:val="00E10E8E"/>
    <w:rsid w:val="00E22863"/>
    <w:rsid w:val="00E264DA"/>
    <w:rsid w:val="00E36901"/>
    <w:rsid w:val="00E451F6"/>
    <w:rsid w:val="00E57D07"/>
    <w:rsid w:val="00E77C6F"/>
    <w:rsid w:val="00E81FAE"/>
    <w:rsid w:val="00E851DB"/>
    <w:rsid w:val="00E85E95"/>
    <w:rsid w:val="00E85F5A"/>
    <w:rsid w:val="00E938C4"/>
    <w:rsid w:val="00EA6749"/>
    <w:rsid w:val="00EB08B8"/>
    <w:rsid w:val="00EB5D14"/>
    <w:rsid w:val="00EC1B1F"/>
    <w:rsid w:val="00EC346C"/>
    <w:rsid w:val="00EC4DC5"/>
    <w:rsid w:val="00ED4D02"/>
    <w:rsid w:val="00ED4F43"/>
    <w:rsid w:val="00ED6A28"/>
    <w:rsid w:val="00ED6CCB"/>
    <w:rsid w:val="00EE5468"/>
    <w:rsid w:val="00F00021"/>
    <w:rsid w:val="00F04269"/>
    <w:rsid w:val="00F04998"/>
    <w:rsid w:val="00F12248"/>
    <w:rsid w:val="00F23292"/>
    <w:rsid w:val="00F2390F"/>
    <w:rsid w:val="00F25265"/>
    <w:rsid w:val="00F36F7C"/>
    <w:rsid w:val="00F506C3"/>
    <w:rsid w:val="00F51A4F"/>
    <w:rsid w:val="00F562FE"/>
    <w:rsid w:val="00F622FE"/>
    <w:rsid w:val="00F64BFB"/>
    <w:rsid w:val="00F6603D"/>
    <w:rsid w:val="00F67F7E"/>
    <w:rsid w:val="00F70E97"/>
    <w:rsid w:val="00F76AA8"/>
    <w:rsid w:val="00F95185"/>
    <w:rsid w:val="00FB0118"/>
    <w:rsid w:val="00FB3960"/>
    <w:rsid w:val="00FB525E"/>
    <w:rsid w:val="00FB634B"/>
    <w:rsid w:val="00FB6612"/>
    <w:rsid w:val="00FC1412"/>
    <w:rsid w:val="00FC6705"/>
    <w:rsid w:val="00FD77B5"/>
    <w:rsid w:val="00FE4B3D"/>
    <w:rsid w:val="00FF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65">
      <w:bodyDiv w:val="1"/>
      <w:marLeft w:val="0"/>
      <w:marRight w:val="0"/>
      <w:marTop w:val="0"/>
      <w:marBottom w:val="0"/>
      <w:divBdr>
        <w:top w:val="none" w:sz="0" w:space="0" w:color="auto"/>
        <w:left w:val="none" w:sz="0" w:space="0" w:color="auto"/>
        <w:bottom w:val="none" w:sz="0" w:space="0" w:color="auto"/>
        <w:right w:val="none" w:sz="0" w:space="0" w:color="auto"/>
      </w:divBdr>
    </w:div>
    <w:div w:id="1319260894">
      <w:bodyDiv w:val="1"/>
      <w:marLeft w:val="0"/>
      <w:marRight w:val="0"/>
      <w:marTop w:val="0"/>
      <w:marBottom w:val="0"/>
      <w:divBdr>
        <w:top w:val="none" w:sz="0" w:space="0" w:color="auto"/>
        <w:left w:val="none" w:sz="0" w:space="0" w:color="auto"/>
        <w:bottom w:val="none" w:sz="0" w:space="0" w:color="auto"/>
        <w:right w:val="none" w:sz="0" w:space="0" w:color="auto"/>
      </w:divBdr>
    </w:div>
    <w:div w:id="1803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5;&#1086;&#1088;&#1086;&#1076;&#1073;&#1072;&#1083;&#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2023-06-26T02:54:00Z</cp:lastPrinted>
  <dcterms:created xsi:type="dcterms:W3CDTF">2023-12-29T01:14:00Z</dcterms:created>
  <dcterms:modified xsi:type="dcterms:W3CDTF">2023-12-29T01:14:00Z</dcterms:modified>
</cp:coreProperties>
</file>