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49" w:rsidRDefault="00006549" w:rsidP="000065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06615" w:rsidRDefault="00206615" w:rsidP="0000654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5404" w:rsidRDefault="00605404" w:rsidP="0060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15">
        <w:rPr>
          <w:rFonts w:ascii="Times New Roman" w:hAnsi="Times New Roman" w:cs="Times New Roman"/>
          <w:b/>
          <w:sz w:val="28"/>
          <w:szCs w:val="28"/>
        </w:rPr>
        <w:t>СОВЕТ ГОРОДСКОГО ПОСЕЛЕНИЯ</w:t>
      </w:r>
      <w:r w:rsidR="00206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615">
        <w:rPr>
          <w:rFonts w:ascii="Times New Roman" w:hAnsi="Times New Roman" w:cs="Times New Roman"/>
          <w:b/>
          <w:sz w:val="28"/>
          <w:szCs w:val="28"/>
        </w:rPr>
        <w:t>« ГОРОД БАЛЕЙ»</w:t>
      </w:r>
      <w:r w:rsidR="00206615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206615" w:rsidRDefault="00206615" w:rsidP="0060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15" w:rsidRPr="00206615" w:rsidRDefault="00206615" w:rsidP="0060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1110" w:rsidRPr="00605404" w:rsidRDefault="002D1110" w:rsidP="00605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404" w:rsidRPr="00206615" w:rsidRDefault="002D1110" w:rsidP="0060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615">
        <w:rPr>
          <w:rFonts w:ascii="Times New Roman" w:hAnsi="Times New Roman" w:cs="Times New Roman"/>
          <w:sz w:val="28"/>
          <w:szCs w:val="28"/>
        </w:rPr>
        <w:t>о</w:t>
      </w:r>
      <w:r w:rsidR="00605404" w:rsidRPr="00206615">
        <w:rPr>
          <w:rFonts w:ascii="Times New Roman" w:hAnsi="Times New Roman" w:cs="Times New Roman"/>
          <w:sz w:val="28"/>
          <w:szCs w:val="28"/>
        </w:rPr>
        <w:t xml:space="preserve">т 29 ноября 2023года              </w:t>
      </w:r>
      <w:r w:rsidRPr="002066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№____</w:t>
      </w:r>
    </w:p>
    <w:p w:rsidR="00605404" w:rsidRPr="00206615" w:rsidRDefault="002D1110" w:rsidP="002D11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615">
        <w:rPr>
          <w:rFonts w:ascii="Times New Roman" w:hAnsi="Times New Roman" w:cs="Times New Roman"/>
          <w:sz w:val="28"/>
          <w:szCs w:val="28"/>
        </w:rPr>
        <w:t>г. Балей</w:t>
      </w:r>
    </w:p>
    <w:p w:rsidR="00605404" w:rsidRPr="002D1110" w:rsidRDefault="00605404" w:rsidP="00605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10">
        <w:rPr>
          <w:rFonts w:ascii="Times New Roman" w:hAnsi="Times New Roman" w:cs="Times New Roman"/>
          <w:b/>
          <w:sz w:val="28"/>
          <w:szCs w:val="28"/>
        </w:rPr>
        <w:t xml:space="preserve">«Об установлении земельного налога на территории городского поселения </w:t>
      </w:r>
      <w:r w:rsidR="002D1110" w:rsidRPr="002D1110">
        <w:rPr>
          <w:rFonts w:ascii="Times New Roman" w:hAnsi="Times New Roman" w:cs="Times New Roman"/>
          <w:b/>
          <w:sz w:val="28"/>
          <w:szCs w:val="28"/>
        </w:rPr>
        <w:t>« Город Балей»</w:t>
      </w:r>
    </w:p>
    <w:p w:rsidR="002D0330" w:rsidRPr="00605404" w:rsidRDefault="002D0330" w:rsidP="00605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404" w:rsidRPr="002D1110" w:rsidRDefault="00605404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12, главой 31 налогового кодекса Российской Федерации, руководствуясь 6 статьи 27 </w:t>
      </w:r>
      <w:r w:rsidR="00006549">
        <w:rPr>
          <w:rFonts w:ascii="Times New Roman" w:hAnsi="Times New Roman" w:cs="Times New Roman"/>
          <w:sz w:val="28"/>
          <w:szCs w:val="28"/>
        </w:rPr>
        <w:t>У</w:t>
      </w:r>
      <w:r w:rsidRPr="002D1110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006549">
        <w:rPr>
          <w:rFonts w:ascii="Times New Roman" w:hAnsi="Times New Roman" w:cs="Times New Roman"/>
          <w:sz w:val="28"/>
          <w:szCs w:val="28"/>
        </w:rPr>
        <w:t>городского</w:t>
      </w:r>
      <w:r w:rsidRPr="002D111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06549">
        <w:rPr>
          <w:rFonts w:ascii="Times New Roman" w:hAnsi="Times New Roman" w:cs="Times New Roman"/>
          <w:sz w:val="28"/>
          <w:szCs w:val="28"/>
        </w:rPr>
        <w:t>«</w:t>
      </w:r>
      <w:r w:rsidRPr="002D1110">
        <w:rPr>
          <w:rFonts w:ascii="Times New Roman" w:hAnsi="Times New Roman" w:cs="Times New Roman"/>
          <w:sz w:val="28"/>
          <w:szCs w:val="28"/>
        </w:rPr>
        <w:t>Город Балей», Совет городского поселения «Город Балей» решил:</w:t>
      </w:r>
    </w:p>
    <w:p w:rsidR="002D0330" w:rsidRPr="002D1110" w:rsidRDefault="002D0330" w:rsidP="002D1110">
      <w:pPr>
        <w:pStyle w:val="a3"/>
        <w:spacing w:after="0" w:line="240" w:lineRule="auto"/>
        <w:ind w:left="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1.</w:t>
      </w:r>
      <w:r w:rsidR="00206615">
        <w:rPr>
          <w:rFonts w:ascii="Times New Roman" w:hAnsi="Times New Roman" w:cs="Times New Roman"/>
          <w:sz w:val="28"/>
          <w:szCs w:val="28"/>
        </w:rPr>
        <w:t xml:space="preserve"> </w:t>
      </w:r>
      <w:r w:rsidR="00605404" w:rsidRPr="002D1110">
        <w:rPr>
          <w:rFonts w:ascii="Times New Roman" w:hAnsi="Times New Roman" w:cs="Times New Roman"/>
          <w:sz w:val="28"/>
          <w:szCs w:val="28"/>
        </w:rPr>
        <w:t>Ввести на территории городского поселения « Город Балей» земельный налог</w:t>
      </w:r>
      <w:r w:rsidR="00006549">
        <w:rPr>
          <w:rFonts w:ascii="Times New Roman" w:hAnsi="Times New Roman" w:cs="Times New Roman"/>
          <w:sz w:val="28"/>
          <w:szCs w:val="28"/>
        </w:rPr>
        <w:t xml:space="preserve"> </w:t>
      </w:r>
      <w:r w:rsidR="00605404" w:rsidRPr="002D1110">
        <w:rPr>
          <w:rFonts w:ascii="Times New Roman" w:hAnsi="Times New Roman" w:cs="Times New Roman"/>
          <w:sz w:val="28"/>
          <w:szCs w:val="28"/>
        </w:rPr>
        <w:t xml:space="preserve">( далее </w:t>
      </w:r>
      <w:proofErr w:type="gramStart"/>
      <w:r w:rsidR="00605404" w:rsidRPr="002D1110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605404" w:rsidRPr="002D1110">
        <w:rPr>
          <w:rFonts w:ascii="Times New Roman" w:hAnsi="Times New Roman" w:cs="Times New Roman"/>
          <w:sz w:val="28"/>
          <w:szCs w:val="28"/>
        </w:rPr>
        <w:t>алог).</w:t>
      </w:r>
    </w:p>
    <w:p w:rsidR="00605404" w:rsidRPr="002D1110" w:rsidRDefault="002D0330" w:rsidP="002D1110">
      <w:pPr>
        <w:pStyle w:val="a3"/>
        <w:spacing w:after="0" w:line="240" w:lineRule="auto"/>
        <w:ind w:left="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2.</w:t>
      </w:r>
      <w:r w:rsidR="00605404" w:rsidRPr="002D1110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</w:p>
    <w:p w:rsidR="00966FFC" w:rsidRPr="002D1110" w:rsidRDefault="002D0330" w:rsidP="002D1110">
      <w:pPr>
        <w:pStyle w:val="a3"/>
        <w:spacing w:after="0" w:line="240" w:lineRule="auto"/>
        <w:ind w:left="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 xml:space="preserve">1) </w:t>
      </w:r>
      <w:r w:rsidR="00843DD6" w:rsidRPr="002D1110">
        <w:rPr>
          <w:rFonts w:ascii="Times New Roman" w:hAnsi="Times New Roman" w:cs="Times New Roman"/>
          <w:sz w:val="28"/>
          <w:szCs w:val="28"/>
        </w:rPr>
        <w:t>0,3</w:t>
      </w:r>
      <w:r w:rsidR="005F44A1" w:rsidRPr="002D1110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5F44A1" w:rsidRPr="002D1110" w:rsidRDefault="005F44A1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</w:t>
      </w:r>
      <w:proofErr w:type="gramStart"/>
      <w:r w:rsidRPr="002D111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D1110">
        <w:rPr>
          <w:rFonts w:ascii="Times New Roman" w:hAnsi="Times New Roman" w:cs="Times New Roman"/>
          <w:sz w:val="28"/>
          <w:szCs w:val="28"/>
        </w:rPr>
        <w:t xml:space="preserve"> 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комплекса)или приобретенных( предоставленных) для жилищного строительства(за исключением земельных участков, приобретённых</w:t>
      </w:r>
      <w:r w:rsidR="000117FA" w:rsidRPr="002D1110">
        <w:rPr>
          <w:rFonts w:ascii="Times New Roman" w:hAnsi="Times New Roman" w:cs="Times New Roman"/>
          <w:sz w:val="28"/>
          <w:szCs w:val="28"/>
        </w:rPr>
        <w:t xml:space="preserve"> </w:t>
      </w:r>
      <w:r w:rsidRPr="002D1110">
        <w:rPr>
          <w:rFonts w:ascii="Times New Roman" w:hAnsi="Times New Roman" w:cs="Times New Roman"/>
          <w:sz w:val="28"/>
          <w:szCs w:val="28"/>
        </w:rPr>
        <w:t>(предоставленных) для индивидуального жилищного строительства, используемых в предпринимательской деятельности);</w:t>
      </w:r>
    </w:p>
    <w:p w:rsidR="005F44A1" w:rsidRPr="002D1110" w:rsidRDefault="005F44A1" w:rsidP="002D1110">
      <w:pPr>
        <w:pStyle w:val="a3"/>
        <w:spacing w:after="0" w:line="240" w:lineRule="auto"/>
        <w:ind w:left="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Неиспользуемых в предпринимательской деятельности, приобретённых</w:t>
      </w:r>
      <w:r w:rsidR="000117FA" w:rsidRPr="002D1110">
        <w:rPr>
          <w:rFonts w:ascii="Times New Roman" w:hAnsi="Times New Roman" w:cs="Times New Roman"/>
          <w:sz w:val="28"/>
          <w:szCs w:val="28"/>
        </w:rPr>
        <w:t xml:space="preserve"> (</w:t>
      </w:r>
      <w:r w:rsidRPr="002D1110">
        <w:rPr>
          <w:rFonts w:ascii="Times New Roman" w:hAnsi="Times New Roman" w:cs="Times New Roman"/>
          <w:sz w:val="28"/>
          <w:szCs w:val="28"/>
        </w:rPr>
        <w:t>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</w:t>
      </w:r>
      <w:r w:rsidR="00E84236" w:rsidRPr="002D1110">
        <w:rPr>
          <w:rFonts w:ascii="Times New Roman" w:hAnsi="Times New Roman" w:cs="Times New Roman"/>
          <w:sz w:val="28"/>
          <w:szCs w:val="28"/>
        </w:rPr>
        <w:t xml:space="preserve">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E84236" w:rsidRPr="002D1110" w:rsidRDefault="00E84236" w:rsidP="002D1110">
      <w:pPr>
        <w:pStyle w:val="a3"/>
        <w:spacing w:after="0" w:line="240" w:lineRule="auto"/>
        <w:ind w:left="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84236" w:rsidRPr="002D1110" w:rsidRDefault="00E84236" w:rsidP="002D1110">
      <w:pPr>
        <w:pStyle w:val="a3"/>
        <w:spacing w:after="0" w:line="240" w:lineRule="auto"/>
        <w:ind w:left="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2)</w:t>
      </w:r>
      <w:r w:rsidR="002D0330" w:rsidRPr="002D1110">
        <w:rPr>
          <w:rFonts w:ascii="Times New Roman" w:hAnsi="Times New Roman" w:cs="Times New Roman"/>
          <w:sz w:val="28"/>
          <w:szCs w:val="28"/>
        </w:rPr>
        <w:t xml:space="preserve"> </w:t>
      </w:r>
      <w:r w:rsidRPr="002D1110">
        <w:rPr>
          <w:rFonts w:ascii="Times New Roman" w:hAnsi="Times New Roman" w:cs="Times New Roman"/>
          <w:sz w:val="28"/>
          <w:szCs w:val="28"/>
        </w:rPr>
        <w:t>0,11 процента в отношении земельных участков:</w:t>
      </w:r>
    </w:p>
    <w:p w:rsidR="00E84236" w:rsidRPr="002D1110" w:rsidRDefault="00E84236" w:rsidP="002D1110">
      <w:pPr>
        <w:pStyle w:val="a3"/>
        <w:spacing w:after="0" w:line="240" w:lineRule="auto"/>
        <w:ind w:left="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Отнесённых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84236" w:rsidRPr="002D1110" w:rsidRDefault="008A2753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 xml:space="preserve"> 3)</w:t>
      </w:r>
      <w:r w:rsidR="00E84236" w:rsidRPr="002D1110">
        <w:rPr>
          <w:rFonts w:ascii="Times New Roman" w:hAnsi="Times New Roman" w:cs="Times New Roman"/>
          <w:sz w:val="28"/>
          <w:szCs w:val="28"/>
        </w:rPr>
        <w:t xml:space="preserve"> 1,5 процента в отношении прочих земельных участков:</w:t>
      </w:r>
    </w:p>
    <w:p w:rsidR="00E84236" w:rsidRPr="002D1110" w:rsidRDefault="008A2753" w:rsidP="002D1110">
      <w:pPr>
        <w:pStyle w:val="a3"/>
        <w:spacing w:after="0" w:line="240" w:lineRule="auto"/>
        <w:ind w:left="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 xml:space="preserve">4) </w:t>
      </w:r>
      <w:r w:rsidR="00E84236" w:rsidRPr="002D1110">
        <w:rPr>
          <w:rFonts w:ascii="Times New Roman" w:hAnsi="Times New Roman" w:cs="Times New Roman"/>
          <w:sz w:val="28"/>
          <w:szCs w:val="28"/>
        </w:rPr>
        <w:t>0 процентов на три налоговых периода для резидентов территории социально-экологического развития» Забайкалье».</w:t>
      </w:r>
    </w:p>
    <w:p w:rsidR="00E84236" w:rsidRPr="002D1110" w:rsidRDefault="002D0330" w:rsidP="002D1110">
      <w:pPr>
        <w:pStyle w:val="a3"/>
        <w:spacing w:after="0" w:line="240" w:lineRule="auto"/>
        <w:ind w:left="0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06615">
        <w:rPr>
          <w:rFonts w:ascii="Times New Roman" w:hAnsi="Times New Roman" w:cs="Times New Roman"/>
          <w:sz w:val="28"/>
          <w:szCs w:val="28"/>
        </w:rPr>
        <w:t xml:space="preserve"> </w:t>
      </w:r>
      <w:r w:rsidR="00E84236" w:rsidRPr="002D1110">
        <w:rPr>
          <w:rFonts w:ascii="Times New Roman" w:hAnsi="Times New Roman" w:cs="Times New Roman"/>
          <w:sz w:val="28"/>
          <w:szCs w:val="28"/>
        </w:rPr>
        <w:t>На</w:t>
      </w:r>
      <w:r w:rsidR="002E3B61" w:rsidRPr="002D1110">
        <w:rPr>
          <w:rFonts w:ascii="Times New Roman" w:hAnsi="Times New Roman" w:cs="Times New Roman"/>
          <w:sz w:val="28"/>
          <w:szCs w:val="28"/>
        </w:rPr>
        <w:t xml:space="preserve"> </w:t>
      </w:r>
      <w:r w:rsidR="00E84236" w:rsidRPr="002D1110">
        <w:rPr>
          <w:rFonts w:ascii="Times New Roman" w:hAnsi="Times New Roman" w:cs="Times New Roman"/>
          <w:sz w:val="28"/>
          <w:szCs w:val="28"/>
        </w:rPr>
        <w:t>период 2023 и 2024 годов установить налоговую льготу в виде освобождения граждан Российской Федерации, призванных на военную службу</w:t>
      </w:r>
      <w:r w:rsidR="002E3B61" w:rsidRPr="002D1110">
        <w:rPr>
          <w:rFonts w:ascii="Times New Roman" w:hAnsi="Times New Roman" w:cs="Times New Roman"/>
          <w:sz w:val="28"/>
          <w:szCs w:val="28"/>
        </w:rPr>
        <w:t xml:space="preserve"> в Вооружённые Силы Российской Федерации в соответствии с указом президента Российской Федерации от 21 сентября 2022 года № 647 « Об объявлении частичной мобилизации в Российской Федерации</w:t>
      </w:r>
      <w:r w:rsidR="000117FA" w:rsidRPr="002D1110">
        <w:rPr>
          <w:rFonts w:ascii="Times New Roman" w:hAnsi="Times New Roman" w:cs="Times New Roman"/>
          <w:sz w:val="28"/>
          <w:szCs w:val="28"/>
        </w:rPr>
        <w:t xml:space="preserve"> </w:t>
      </w:r>
      <w:r w:rsidR="002E3B61" w:rsidRPr="002D1110">
        <w:rPr>
          <w:rFonts w:ascii="Times New Roman" w:hAnsi="Times New Roman" w:cs="Times New Roman"/>
          <w:sz w:val="28"/>
          <w:szCs w:val="28"/>
        </w:rPr>
        <w:t>( дале</w:t>
      </w:r>
      <w:proofErr w:type="gramStart"/>
      <w:r w:rsidR="002E3B61" w:rsidRPr="002D11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E3B61" w:rsidRPr="002D1110">
        <w:rPr>
          <w:rFonts w:ascii="Times New Roman" w:hAnsi="Times New Roman" w:cs="Times New Roman"/>
          <w:sz w:val="28"/>
          <w:szCs w:val="28"/>
        </w:rPr>
        <w:t xml:space="preserve"> мобилизованные лица), от уплаты земельного налога, установленного настоящим решением, в отношении всех объектов налогообложения.</w:t>
      </w:r>
    </w:p>
    <w:p w:rsidR="002E3B61" w:rsidRPr="002D1110" w:rsidRDefault="008A2753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3.1.</w:t>
      </w:r>
      <w:r w:rsidR="002E3B61" w:rsidRPr="002D1110">
        <w:rPr>
          <w:rFonts w:ascii="Times New Roman" w:hAnsi="Times New Roman" w:cs="Times New Roman"/>
          <w:sz w:val="28"/>
          <w:szCs w:val="28"/>
        </w:rPr>
        <w:t xml:space="preserve"> Налоговая льгота, установленная п.3 настоящего решения, предоставляется мобилизованным лицам на основании заявления, подаваемого в любой налоговый орган по выбору налогоплатель</w:t>
      </w:r>
      <w:r w:rsidRPr="002D1110">
        <w:rPr>
          <w:rFonts w:ascii="Times New Roman" w:hAnsi="Times New Roman" w:cs="Times New Roman"/>
          <w:sz w:val="28"/>
          <w:szCs w:val="28"/>
        </w:rPr>
        <w:t xml:space="preserve">щика, либо его представителя любым способом, либо в </w:t>
      </w:r>
      <w:proofErr w:type="spellStart"/>
      <w:r w:rsidRPr="002D1110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2D1110">
        <w:rPr>
          <w:rFonts w:ascii="Times New Roman" w:hAnsi="Times New Roman" w:cs="Times New Roman"/>
          <w:sz w:val="28"/>
          <w:szCs w:val="28"/>
        </w:rPr>
        <w:t xml:space="preserve"> порядке (</w:t>
      </w:r>
      <w:proofErr w:type="spellStart"/>
      <w:r w:rsidRPr="002D1110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Pr="002D1110">
        <w:rPr>
          <w:rFonts w:ascii="Times New Roman" w:hAnsi="Times New Roman" w:cs="Times New Roman"/>
          <w:sz w:val="28"/>
          <w:szCs w:val="28"/>
        </w:rPr>
        <w:t>) на основании сведений, полученных налоговым органом в рамках межведомственного электронного взаимодействия.</w:t>
      </w:r>
    </w:p>
    <w:p w:rsidR="008A2753" w:rsidRPr="002D1110" w:rsidRDefault="008A2753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4. Установить отчётными периодами для налогоплательщико</w:t>
      </w:r>
      <w:proofErr w:type="gramStart"/>
      <w:r w:rsidRPr="002D111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2D1110">
        <w:rPr>
          <w:rFonts w:ascii="Times New Roman" w:hAnsi="Times New Roman" w:cs="Times New Roman"/>
          <w:sz w:val="28"/>
          <w:szCs w:val="28"/>
        </w:rPr>
        <w:t xml:space="preserve"> организаций первый квартал, второй квартал и третий квартал календарного года.</w:t>
      </w:r>
    </w:p>
    <w:p w:rsidR="000117FA" w:rsidRPr="002D1110" w:rsidRDefault="000117FA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5. Признать утратившим силу решение Совета городского поселения «Город Балей» от 28.11.2019 года № 74 «Об установлении земельного налога на территории городского поселения «Город Балей».</w:t>
      </w:r>
    </w:p>
    <w:p w:rsidR="000117FA" w:rsidRPr="002D1110" w:rsidRDefault="000117FA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6. Настоящее решение вступает в силу с 01 января 2024 года, но не ранее, чем по истечении одного месяца со дня его официального опубликования.</w:t>
      </w:r>
    </w:p>
    <w:p w:rsidR="000117FA" w:rsidRPr="002D1110" w:rsidRDefault="000117FA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7. Настоящее решение опубликовать (обнародовать) на официальном сайте администрации городского поселения «Город Балей» в информационно-телекоммуникационной системе интернет и газете «Балейская новь».</w:t>
      </w:r>
    </w:p>
    <w:p w:rsidR="002D1110" w:rsidRPr="002D1110" w:rsidRDefault="002D1110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>8. Настоящее решение в течение пяти дней со дня принятия направить в межрайонную инспекцию ФНС России № 7 по Забайкальскому краю.</w:t>
      </w:r>
    </w:p>
    <w:p w:rsidR="002D1110" w:rsidRPr="002D1110" w:rsidRDefault="002D1110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2D1110" w:rsidRPr="002D1110" w:rsidRDefault="002D1110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2D1110" w:rsidRPr="002D1110" w:rsidRDefault="002D1110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2D1110" w:rsidRPr="002D1110" w:rsidRDefault="002D1110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2D1110" w:rsidRPr="002D1110" w:rsidRDefault="002D1110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2D1110" w:rsidRPr="002D1110" w:rsidRDefault="002D1110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 xml:space="preserve">Председатель совета городского </w:t>
      </w:r>
    </w:p>
    <w:p w:rsidR="002D1110" w:rsidRPr="002D1110" w:rsidRDefault="002D1110" w:rsidP="002D1110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D1110">
        <w:rPr>
          <w:rFonts w:ascii="Times New Roman" w:hAnsi="Times New Roman" w:cs="Times New Roman"/>
          <w:sz w:val="28"/>
          <w:szCs w:val="28"/>
        </w:rPr>
        <w:t xml:space="preserve">      поселения «Город Балей»   </w:t>
      </w:r>
      <w:r w:rsidRPr="002D1110">
        <w:rPr>
          <w:rFonts w:ascii="Times New Roman" w:hAnsi="Times New Roman" w:cs="Times New Roman"/>
          <w:sz w:val="28"/>
          <w:szCs w:val="28"/>
        </w:rPr>
        <w:tab/>
      </w:r>
      <w:r w:rsidRPr="002D1110">
        <w:rPr>
          <w:rFonts w:ascii="Times New Roman" w:hAnsi="Times New Roman" w:cs="Times New Roman"/>
          <w:sz w:val="28"/>
          <w:szCs w:val="28"/>
        </w:rPr>
        <w:tab/>
      </w:r>
      <w:r w:rsidRPr="002D1110">
        <w:rPr>
          <w:rFonts w:ascii="Times New Roman" w:hAnsi="Times New Roman" w:cs="Times New Roman"/>
          <w:sz w:val="28"/>
          <w:szCs w:val="28"/>
        </w:rPr>
        <w:tab/>
      </w:r>
      <w:r w:rsidRPr="002D1110">
        <w:rPr>
          <w:rFonts w:ascii="Times New Roman" w:hAnsi="Times New Roman" w:cs="Times New Roman"/>
          <w:sz w:val="28"/>
          <w:szCs w:val="28"/>
        </w:rPr>
        <w:tab/>
      </w:r>
      <w:r w:rsidRPr="002D1110">
        <w:rPr>
          <w:rFonts w:ascii="Times New Roman" w:hAnsi="Times New Roman" w:cs="Times New Roman"/>
          <w:sz w:val="28"/>
          <w:szCs w:val="28"/>
        </w:rPr>
        <w:tab/>
        <w:t>А.И. Моторин</w:t>
      </w:r>
    </w:p>
    <w:p w:rsidR="008A2753" w:rsidRPr="008A2753" w:rsidRDefault="008A2753" w:rsidP="008A275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4236" w:rsidRDefault="00E84236" w:rsidP="00E8423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6549" w:rsidRDefault="00006549" w:rsidP="00E8423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6549" w:rsidRDefault="00006549" w:rsidP="00E8423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6549" w:rsidRDefault="00006549" w:rsidP="00E8423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6549" w:rsidRDefault="00006549" w:rsidP="00E8423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6549" w:rsidRDefault="00006549" w:rsidP="00E8423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6549" w:rsidRPr="00006549" w:rsidRDefault="00006549" w:rsidP="0000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549">
        <w:rPr>
          <w:rFonts w:ascii="Times New Roman" w:hAnsi="Times New Roman" w:cs="Times New Roman"/>
          <w:sz w:val="28"/>
          <w:szCs w:val="28"/>
        </w:rPr>
        <w:t>ВРИО руководителя администрации</w:t>
      </w:r>
    </w:p>
    <w:p w:rsidR="00006549" w:rsidRPr="00006549" w:rsidRDefault="00006549" w:rsidP="00006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06549">
        <w:rPr>
          <w:rFonts w:ascii="Times New Roman" w:hAnsi="Times New Roman" w:cs="Times New Roman"/>
          <w:sz w:val="28"/>
          <w:szCs w:val="28"/>
        </w:rPr>
        <w:t>ородского поселения «Город Балей»                                       В.В. Квятков</w:t>
      </w:r>
    </w:p>
    <w:sectPr w:rsidR="00006549" w:rsidRPr="0000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03"/>
    <w:multiLevelType w:val="hybridMultilevel"/>
    <w:tmpl w:val="B2420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71D9"/>
    <w:multiLevelType w:val="multilevel"/>
    <w:tmpl w:val="AFD65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F1569D"/>
    <w:multiLevelType w:val="hybridMultilevel"/>
    <w:tmpl w:val="FD1E1856"/>
    <w:lvl w:ilvl="0" w:tplc="A396464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506291"/>
    <w:multiLevelType w:val="multilevel"/>
    <w:tmpl w:val="AFD65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04"/>
    <w:rsid w:val="00006549"/>
    <w:rsid w:val="000117FA"/>
    <w:rsid w:val="00206615"/>
    <w:rsid w:val="002D0330"/>
    <w:rsid w:val="002D1110"/>
    <w:rsid w:val="002E3B61"/>
    <w:rsid w:val="005F44A1"/>
    <w:rsid w:val="00605404"/>
    <w:rsid w:val="00843DD6"/>
    <w:rsid w:val="008A2753"/>
    <w:rsid w:val="00966FFC"/>
    <w:rsid w:val="00A83D38"/>
    <w:rsid w:val="00CA5627"/>
    <w:rsid w:val="00E84236"/>
    <w:rsid w:val="00F8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4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2023-11-24T06:19:00Z</cp:lastPrinted>
  <dcterms:created xsi:type="dcterms:W3CDTF">2023-11-24T04:19:00Z</dcterms:created>
  <dcterms:modified xsi:type="dcterms:W3CDTF">2023-11-24T06:23:00Z</dcterms:modified>
</cp:coreProperties>
</file>