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4C" w:rsidRDefault="00F23A4C" w:rsidP="00F23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F23A4C" w:rsidRDefault="00F23A4C" w:rsidP="00F23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F23A4C" w:rsidRDefault="00F23A4C" w:rsidP="00F23A4C">
      <w:pPr>
        <w:jc w:val="center"/>
        <w:rPr>
          <w:b/>
          <w:sz w:val="28"/>
          <w:szCs w:val="28"/>
        </w:rPr>
      </w:pPr>
    </w:p>
    <w:p w:rsidR="00F23A4C" w:rsidRDefault="00F23A4C" w:rsidP="00F23A4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12  марта 2018 года                                                                            №  </w:t>
      </w:r>
      <w:r>
        <w:rPr>
          <w:sz w:val="28"/>
          <w:szCs w:val="28"/>
          <w:u w:val="single"/>
        </w:rPr>
        <w:t>159</w:t>
      </w:r>
    </w:p>
    <w:p w:rsidR="00F23A4C" w:rsidRDefault="00F23A4C" w:rsidP="00F23A4C">
      <w:pPr>
        <w:jc w:val="center"/>
        <w:rPr>
          <w:sz w:val="28"/>
          <w:szCs w:val="28"/>
        </w:rPr>
      </w:pPr>
      <w:r>
        <w:rPr>
          <w:sz w:val="28"/>
          <w:szCs w:val="28"/>
        </w:rPr>
        <w:t>г.Балей</w:t>
      </w:r>
    </w:p>
    <w:p w:rsidR="00F23A4C" w:rsidRDefault="00F23A4C" w:rsidP="00F23A4C">
      <w:pPr>
        <w:jc w:val="center"/>
        <w:rPr>
          <w:sz w:val="28"/>
          <w:szCs w:val="28"/>
        </w:rPr>
      </w:pPr>
    </w:p>
    <w:p w:rsidR="00F23A4C" w:rsidRDefault="00F23A4C" w:rsidP="00F23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исключении из реестра и бюджетного учета муниципального имущества городского поселения «Город Балей» объектов недвижимого имущества </w:t>
      </w:r>
    </w:p>
    <w:p w:rsidR="00F23A4C" w:rsidRDefault="00F23A4C" w:rsidP="00F23A4C">
      <w:pPr>
        <w:jc w:val="center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проведенной государственной регистрации перехода права собственности городского поселения на недвижимое имущество гражданам по договорам мены и договорам на передачу жилого помещения в собственность граждан, руководствуясь ст. 27 Устава городского поселения «Город Балей», Положением об учете муниципального имущества и ведении реестра муниципального имущества городского поселения «Город Балей», утвержденного Решением Совета городского поселения «Город Балей» № 31 от 26.05.2017 г., администрация городского поселения «Город Балей» постановляет: </w:t>
      </w:r>
    </w:p>
    <w:p w:rsidR="00F23A4C" w:rsidRDefault="00F23A4C" w:rsidP="00F23A4C">
      <w:pPr>
        <w:jc w:val="both"/>
        <w:rPr>
          <w:b/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Отделу экономики (Мищенко А.Ю.) исключить из реестра муниципального имущества городского поселения «Город Балей» недвижимое имущество, расположенное по адресу: г.Чита, микрорайон 3-й, дом 18 в том числе:</w:t>
      </w:r>
    </w:p>
    <w:p w:rsidR="00F23A4C" w:rsidRDefault="00F23A4C" w:rsidP="00F2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квартиру № 23</w:t>
      </w:r>
      <w:r>
        <w:rPr>
          <w:sz w:val="28"/>
          <w:szCs w:val="28"/>
        </w:rPr>
        <w:t>, общей площадью 34,6 кв.м, балансовой стоимостью 1171994,23 руб. (основание государственная регистрация права собственности  Белокрыловой Л.И. от 27.02.2018 г. № регистрации 75:32:040507:3352-75/004/2018-5);</w:t>
      </w:r>
    </w:p>
    <w:p w:rsidR="00F23A4C" w:rsidRDefault="00F23A4C" w:rsidP="00F2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квартиру № 20</w:t>
      </w:r>
      <w:r>
        <w:rPr>
          <w:sz w:val="28"/>
          <w:szCs w:val="28"/>
        </w:rPr>
        <w:t>, общей площадью 36,0 кв.м, балансовой стоимостью 1219415,9 руб. (основание государственная регистрация права собственности  Муратовой З.П. от 21.02.2018 г. № регистрации 75:32:040507:3349-75/004/2018-5);</w:t>
      </w:r>
    </w:p>
    <w:p w:rsidR="00F23A4C" w:rsidRDefault="00F23A4C" w:rsidP="00F2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квартиру № 24</w:t>
      </w:r>
      <w:r>
        <w:rPr>
          <w:sz w:val="28"/>
          <w:szCs w:val="28"/>
        </w:rPr>
        <w:t>, общей площадью 41,3 кв.м, балансовой стоимостью 1398941,09 руб. (основание государственная регистрация права собственности  Соболевой В.А. от 08.02.2018 г. № регистрации 75:32:040507:3353-75/015/2018-5);</w:t>
      </w:r>
    </w:p>
    <w:p w:rsidR="00F23A4C" w:rsidRDefault="00F23A4C" w:rsidP="00F2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квартиру № 119</w:t>
      </w:r>
      <w:r>
        <w:rPr>
          <w:sz w:val="28"/>
          <w:szCs w:val="28"/>
        </w:rPr>
        <w:t xml:space="preserve">, общей площадью 36,0 кв.м, балансовой стоимостью 1219415,96 руб. (основание государственная регистрация права собственности  Гумбатовой Л.Р. по договору мены от 31.01.2018 г.); </w:t>
      </w:r>
    </w:p>
    <w:p w:rsidR="00F23A4C" w:rsidRDefault="00F23A4C" w:rsidP="00F2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квартиру № 18</w:t>
      </w:r>
      <w:r>
        <w:rPr>
          <w:sz w:val="28"/>
          <w:szCs w:val="28"/>
        </w:rPr>
        <w:t xml:space="preserve">, общей площадью 41,5 кв.м, балансовой стоимостью 1405715,62 руб. (основание государственная регистрация права собственности  Андрусовой М.Г. по договору мены от 30.01.2018 г.); </w:t>
      </w:r>
    </w:p>
    <w:p w:rsidR="00F23A4C" w:rsidRDefault="00F23A4C" w:rsidP="00F23A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квартиру № 133</w:t>
      </w:r>
      <w:r>
        <w:rPr>
          <w:sz w:val="28"/>
          <w:szCs w:val="28"/>
        </w:rPr>
        <w:t xml:space="preserve">, общей площадью 41,4 кв.м, балансовой стоимостью 1402328,35 руб. (основание государственная регистрация права собственности  Моргуновой Л.А. по договору мены от 06.02.2018 г.); </w:t>
      </w:r>
    </w:p>
    <w:p w:rsidR="00F23A4C" w:rsidRDefault="00F23A4C" w:rsidP="00F2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квартиру № 64</w:t>
      </w:r>
      <w:r>
        <w:rPr>
          <w:sz w:val="28"/>
          <w:szCs w:val="28"/>
        </w:rPr>
        <w:t xml:space="preserve">, общей площадью 34,8 кв.м, балансовой стоимостью 1178768,76 руб. (основание государственная регистрация права собственности  Куц Л.П. по договору мены от 02.02.2018 г.); </w:t>
      </w:r>
    </w:p>
    <w:p w:rsidR="00F23A4C" w:rsidRDefault="00F23A4C" w:rsidP="00F2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квартиру № 26</w:t>
      </w:r>
      <w:r>
        <w:rPr>
          <w:sz w:val="28"/>
          <w:szCs w:val="28"/>
        </w:rPr>
        <w:t xml:space="preserve">, общей площадью 36,1 кв.м, балансовой стоимостью 1222803,23 руб. (основание государственная регистрация права собственности  Олейникова С.П., Ушаковой О.В. по договору мены от 02.02.2018 г.). </w:t>
      </w: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  <w:r>
        <w:rPr>
          <w:sz w:val="28"/>
          <w:szCs w:val="28"/>
        </w:rPr>
        <w:t>2. Бухгалтерии (Кузнецова И.Н.) исключить из бюджетного учета администрации городского поселения «Город Балей» вышеперечисленное имущество общей балансовой стоимостью 10219383,2 руб. (Десять миллионов двести девятнадцать тысяч триста восемьдесят три рубля 20 копеек) в порядке, установленном действующим законодательством.</w:t>
      </w: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городского поселения</w:t>
      </w:r>
    </w:p>
    <w:p w:rsidR="00F23A4C" w:rsidRDefault="00F23A4C" w:rsidP="00F2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«Город Балей»                                               Л.Т.Заверуха</w:t>
      </w: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16"/>
          <w:szCs w:val="16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>
      <w:pPr>
        <w:jc w:val="both"/>
        <w:rPr>
          <w:sz w:val="28"/>
          <w:szCs w:val="28"/>
        </w:rPr>
      </w:pPr>
    </w:p>
    <w:p w:rsidR="00F23A4C" w:rsidRDefault="00F23A4C" w:rsidP="00F23A4C"/>
    <w:p w:rsidR="00EC3D8B" w:rsidRDefault="00EC3D8B">
      <w:bookmarkStart w:id="0" w:name="_GoBack"/>
      <w:bookmarkEnd w:id="0"/>
    </w:p>
    <w:sectPr w:rsidR="00EC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80"/>
    <w:rsid w:val="00B92980"/>
    <w:rsid w:val="00EC3D8B"/>
    <w:rsid w:val="00F2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Company>Home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2018-03-23T02:16:00Z</dcterms:created>
  <dcterms:modified xsi:type="dcterms:W3CDTF">2018-03-23T02:16:00Z</dcterms:modified>
</cp:coreProperties>
</file>