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47" w:rsidRPr="00086847" w:rsidRDefault="00086847" w:rsidP="00086847">
      <w:pPr>
        <w:pStyle w:val="1"/>
        <w:spacing w:before="0" w:after="0"/>
        <w:jc w:val="center"/>
        <w:rPr>
          <w:sz w:val="24"/>
          <w:szCs w:val="24"/>
        </w:rPr>
      </w:pPr>
      <w:r w:rsidRPr="00086847">
        <w:rPr>
          <w:sz w:val="24"/>
          <w:szCs w:val="24"/>
        </w:rPr>
        <w:t>ИНФОРМАЦИОННАЯ КАРТА АУКЦИОНА</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371"/>
      </w:tblGrid>
      <w:tr w:rsidR="00086847" w:rsidRPr="00086847" w:rsidTr="00086847">
        <w:tc>
          <w:tcPr>
            <w:tcW w:w="709" w:type="dxa"/>
            <w:tcBorders>
              <w:top w:val="single" w:sz="4" w:space="0" w:color="auto"/>
              <w:left w:val="single" w:sz="4" w:space="0" w:color="auto"/>
              <w:bottom w:val="single" w:sz="4" w:space="0" w:color="auto"/>
              <w:right w:val="single" w:sz="4" w:space="0" w:color="auto"/>
            </w:tcBorders>
            <w:vAlign w:val="center"/>
            <w:hideMark/>
          </w:tcPr>
          <w:p w:rsidR="00086847" w:rsidRPr="00086847" w:rsidRDefault="00086847">
            <w:pPr>
              <w:tabs>
                <w:tab w:val="left" w:pos="0"/>
              </w:tabs>
              <w:jc w:val="center"/>
              <w:rPr>
                <w:rFonts w:ascii="Times New Roman" w:hAnsi="Times New Roman" w:cs="Times New Roman"/>
                <w:b/>
                <w:sz w:val="24"/>
                <w:szCs w:val="24"/>
              </w:rPr>
            </w:pPr>
            <w:r w:rsidRPr="00086847">
              <w:rPr>
                <w:rFonts w:ascii="Times New Roman" w:hAnsi="Times New Roman" w:cs="Times New Roman"/>
                <w:b/>
                <w:sz w:val="24"/>
                <w:szCs w:val="24"/>
              </w:rPr>
              <w:t xml:space="preserve">№ </w:t>
            </w:r>
            <w:proofErr w:type="spellStart"/>
            <w:proofErr w:type="gramStart"/>
            <w:r w:rsidRPr="00086847">
              <w:rPr>
                <w:rFonts w:ascii="Times New Roman" w:hAnsi="Times New Roman" w:cs="Times New Roman"/>
                <w:b/>
                <w:sz w:val="24"/>
                <w:szCs w:val="24"/>
              </w:rPr>
              <w:t>п</w:t>
            </w:r>
            <w:proofErr w:type="spellEnd"/>
            <w:proofErr w:type="gramEnd"/>
            <w:r w:rsidRPr="00086847">
              <w:rPr>
                <w:rFonts w:ascii="Times New Roman" w:hAnsi="Times New Roman" w:cs="Times New Roman"/>
                <w:b/>
                <w:sz w:val="24"/>
                <w:szCs w:val="24"/>
              </w:rPr>
              <w:t>/</w:t>
            </w:r>
            <w:proofErr w:type="spellStart"/>
            <w:r w:rsidRPr="00086847">
              <w:rPr>
                <w:rFonts w:ascii="Times New Roman" w:hAnsi="Times New Roman" w:cs="Times New Roman"/>
                <w:b/>
                <w:sz w:val="24"/>
                <w:szCs w:val="24"/>
              </w:rPr>
              <w:t>п</w:t>
            </w:r>
            <w:proofErr w:type="spellEnd"/>
          </w:p>
        </w:tc>
        <w:tc>
          <w:tcPr>
            <w:tcW w:w="9371" w:type="dxa"/>
            <w:tcBorders>
              <w:top w:val="single" w:sz="4" w:space="0" w:color="auto"/>
              <w:left w:val="single" w:sz="4" w:space="0" w:color="auto"/>
              <w:bottom w:val="single" w:sz="4" w:space="0" w:color="auto"/>
              <w:right w:val="single" w:sz="4" w:space="0" w:color="auto"/>
            </w:tcBorders>
            <w:vAlign w:val="center"/>
          </w:tcPr>
          <w:p w:rsidR="00086847" w:rsidRPr="00086847" w:rsidRDefault="00086847">
            <w:pPr>
              <w:pStyle w:val="7"/>
              <w:rPr>
                <w:b/>
                <w:szCs w:val="24"/>
              </w:rPr>
            </w:pPr>
            <w:r w:rsidRPr="00086847">
              <w:rPr>
                <w:b/>
                <w:szCs w:val="24"/>
              </w:rPr>
              <w:t>Условия проведения аукциона</w:t>
            </w:r>
          </w:p>
          <w:p w:rsidR="00086847" w:rsidRPr="00086847" w:rsidRDefault="00086847">
            <w:pPr>
              <w:jc w:val="center"/>
              <w:rPr>
                <w:rFonts w:ascii="Times New Roman" w:hAnsi="Times New Roman" w:cs="Times New Roman"/>
                <w:b/>
                <w:sz w:val="24"/>
                <w:szCs w:val="24"/>
              </w:rPr>
            </w:pPr>
          </w:p>
        </w:tc>
      </w:tr>
      <w:tr w:rsidR="00086847" w:rsidRPr="00086847" w:rsidTr="00086847">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t>1.</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pStyle w:val="a3"/>
              <w:spacing w:before="0" w:after="0"/>
              <w:rPr>
                <w:szCs w:val="24"/>
              </w:rPr>
            </w:pPr>
            <w:r w:rsidRPr="00086847">
              <w:rPr>
                <w:b/>
                <w:szCs w:val="24"/>
              </w:rPr>
              <w:t>Организатор аукциона</w:t>
            </w:r>
            <w:proofErr w:type="gramStart"/>
            <w:r w:rsidRPr="00086847">
              <w:rPr>
                <w:b/>
                <w:szCs w:val="24"/>
              </w:rPr>
              <w:t xml:space="preserve"> :</w:t>
            </w:r>
            <w:proofErr w:type="gramEnd"/>
            <w:r w:rsidRPr="00086847">
              <w:rPr>
                <w:b/>
                <w:szCs w:val="24"/>
              </w:rPr>
              <w:t xml:space="preserve"> </w:t>
            </w:r>
            <w:r w:rsidRPr="00086847">
              <w:rPr>
                <w:szCs w:val="24"/>
              </w:rPr>
              <w:t>- Администрация городского поселения «Город Балей»</w:t>
            </w:r>
          </w:p>
          <w:p w:rsidR="00086847" w:rsidRPr="00086847" w:rsidRDefault="00086847">
            <w:pPr>
              <w:pStyle w:val="a3"/>
              <w:spacing w:before="0" w:after="0"/>
              <w:rPr>
                <w:szCs w:val="24"/>
              </w:rPr>
            </w:pPr>
            <w:r w:rsidRPr="00086847">
              <w:rPr>
                <w:szCs w:val="24"/>
              </w:rPr>
              <w:t>Место нахождения: Забайкальский край, г</w:t>
            </w:r>
            <w:proofErr w:type="gramStart"/>
            <w:r w:rsidRPr="00086847">
              <w:rPr>
                <w:szCs w:val="24"/>
              </w:rPr>
              <w:t>.Б</w:t>
            </w:r>
            <w:proofErr w:type="gramEnd"/>
            <w:r w:rsidRPr="00086847">
              <w:rPr>
                <w:szCs w:val="24"/>
              </w:rPr>
              <w:t>алей, ул.Советская, 24</w:t>
            </w:r>
          </w:p>
          <w:p w:rsidR="00086847" w:rsidRPr="00086847" w:rsidRDefault="00086847">
            <w:pPr>
              <w:pStyle w:val="a3"/>
              <w:spacing w:before="0" w:after="0"/>
              <w:rPr>
                <w:szCs w:val="24"/>
              </w:rPr>
            </w:pPr>
            <w:r w:rsidRPr="00086847">
              <w:rPr>
                <w:szCs w:val="24"/>
              </w:rPr>
              <w:t>Тел./факс 8 30232 51876</w:t>
            </w:r>
          </w:p>
          <w:p w:rsidR="00086847" w:rsidRPr="00086847" w:rsidRDefault="00086847">
            <w:pPr>
              <w:pStyle w:val="a3"/>
              <w:spacing w:before="0" w:after="0"/>
              <w:rPr>
                <w:szCs w:val="24"/>
              </w:rPr>
            </w:pPr>
            <w:r w:rsidRPr="00086847">
              <w:rPr>
                <w:szCs w:val="24"/>
                <w:lang w:val="en-US"/>
              </w:rPr>
              <w:t>E</w:t>
            </w:r>
            <w:r w:rsidRPr="00086847">
              <w:rPr>
                <w:szCs w:val="24"/>
              </w:rPr>
              <w:t>-</w:t>
            </w:r>
            <w:r w:rsidRPr="00086847">
              <w:rPr>
                <w:szCs w:val="24"/>
                <w:lang w:val="en-US"/>
              </w:rPr>
              <w:t>mail</w:t>
            </w:r>
            <w:r w:rsidRPr="00086847">
              <w:rPr>
                <w:szCs w:val="24"/>
              </w:rPr>
              <w:t xml:space="preserve">: </w:t>
            </w:r>
            <w:r w:rsidRPr="00086847">
              <w:rPr>
                <w:szCs w:val="24"/>
                <w:lang w:val="en-US"/>
              </w:rPr>
              <w:t>www</w:t>
            </w:r>
            <w:r w:rsidRPr="00086847">
              <w:rPr>
                <w:szCs w:val="24"/>
              </w:rPr>
              <w:t>.</w:t>
            </w:r>
            <w:proofErr w:type="spellStart"/>
            <w:r w:rsidRPr="00086847">
              <w:rPr>
                <w:szCs w:val="24"/>
                <w:lang w:val="en-US"/>
              </w:rPr>
              <w:t>adm</w:t>
            </w:r>
            <w:proofErr w:type="spellEnd"/>
            <w:r w:rsidRPr="00086847">
              <w:rPr>
                <w:szCs w:val="24"/>
              </w:rPr>
              <w:t>-</w:t>
            </w:r>
            <w:proofErr w:type="spellStart"/>
            <w:r w:rsidRPr="00086847">
              <w:rPr>
                <w:szCs w:val="24"/>
                <w:lang w:val="en-US"/>
              </w:rPr>
              <w:t>econom</w:t>
            </w:r>
            <w:proofErr w:type="spellEnd"/>
            <w:r w:rsidRPr="00086847">
              <w:rPr>
                <w:szCs w:val="24"/>
              </w:rPr>
              <w:t>-</w:t>
            </w:r>
            <w:proofErr w:type="spellStart"/>
            <w:r w:rsidRPr="00086847">
              <w:rPr>
                <w:szCs w:val="24"/>
                <w:lang w:val="en-US"/>
              </w:rPr>
              <w:t>baley</w:t>
            </w:r>
            <w:proofErr w:type="spellEnd"/>
            <w:r w:rsidRPr="00086847">
              <w:rPr>
                <w:szCs w:val="24"/>
              </w:rPr>
              <w:t>@</w:t>
            </w:r>
            <w:proofErr w:type="spellStart"/>
            <w:r w:rsidRPr="00086847">
              <w:rPr>
                <w:szCs w:val="24"/>
                <w:lang w:val="en-US"/>
              </w:rPr>
              <w:t>yandex</w:t>
            </w:r>
            <w:proofErr w:type="spellEnd"/>
            <w:r w:rsidRPr="00086847">
              <w:rPr>
                <w:szCs w:val="24"/>
              </w:rPr>
              <w:t>.</w:t>
            </w:r>
            <w:proofErr w:type="spellStart"/>
            <w:r w:rsidRPr="00086847">
              <w:rPr>
                <w:szCs w:val="24"/>
                <w:lang w:val="en-US"/>
              </w:rPr>
              <w:t>ru</w:t>
            </w:r>
            <w:proofErr w:type="spellEnd"/>
            <w:r w:rsidRPr="00086847">
              <w:rPr>
                <w:szCs w:val="24"/>
              </w:rPr>
              <w:t xml:space="preserve"> </w:t>
            </w:r>
          </w:p>
          <w:p w:rsidR="00086847" w:rsidRPr="00086847" w:rsidRDefault="00086847">
            <w:pPr>
              <w:pStyle w:val="a3"/>
              <w:spacing w:before="0" w:after="0"/>
              <w:rPr>
                <w:szCs w:val="24"/>
              </w:rPr>
            </w:pPr>
            <w:r w:rsidRPr="00086847">
              <w:rPr>
                <w:szCs w:val="24"/>
              </w:rPr>
              <w:t>Контактное лицо – Мищенко Андрей Юрьевич, тел. 8 30232 51238</w:t>
            </w:r>
          </w:p>
          <w:p w:rsidR="00086847" w:rsidRPr="00086847" w:rsidRDefault="00086847">
            <w:pPr>
              <w:pStyle w:val="a3"/>
              <w:spacing w:before="0" w:after="0"/>
              <w:rPr>
                <w:szCs w:val="24"/>
              </w:rPr>
            </w:pPr>
            <w:r w:rsidRPr="00086847">
              <w:rPr>
                <w:szCs w:val="24"/>
              </w:rPr>
              <w:t>Контактное лицо для осмотра объекта Мищенко Андрей Юрьевич, тел. 8 30232 51238</w:t>
            </w:r>
          </w:p>
        </w:tc>
      </w:tr>
      <w:tr w:rsidR="00086847" w:rsidRPr="00086847" w:rsidTr="00086847">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t>2.</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jc w:val="both"/>
              <w:rPr>
                <w:rFonts w:ascii="Times New Roman" w:eastAsia="Times New Roman" w:hAnsi="Times New Roman" w:cs="Times New Roman"/>
                <w:b/>
                <w:sz w:val="24"/>
                <w:szCs w:val="24"/>
              </w:rPr>
            </w:pPr>
            <w:r w:rsidRPr="00086847">
              <w:rPr>
                <w:rFonts w:ascii="Times New Roman" w:hAnsi="Times New Roman" w:cs="Times New Roman"/>
                <w:b/>
                <w:sz w:val="24"/>
                <w:szCs w:val="24"/>
              </w:rPr>
              <w:t xml:space="preserve">Предмет аукциона: </w:t>
            </w:r>
          </w:p>
          <w:p w:rsidR="00086847" w:rsidRPr="00086847" w:rsidRDefault="00086847">
            <w:pPr>
              <w:jc w:val="both"/>
              <w:rPr>
                <w:rFonts w:ascii="Times New Roman" w:hAnsi="Times New Roman" w:cs="Times New Roman"/>
                <w:sz w:val="24"/>
                <w:szCs w:val="24"/>
              </w:rPr>
            </w:pPr>
            <w:r w:rsidRPr="00086847">
              <w:rPr>
                <w:rFonts w:ascii="Times New Roman" w:hAnsi="Times New Roman" w:cs="Times New Roman"/>
                <w:sz w:val="24"/>
                <w:szCs w:val="24"/>
              </w:rPr>
              <w:t>Приватизация муниципального имущества городского поселения «Город Балей» - нежилое помещение в здании гаража по адресу: 673450 Забайкальский край, г</w:t>
            </w:r>
            <w:proofErr w:type="gramStart"/>
            <w:r w:rsidRPr="00086847">
              <w:rPr>
                <w:rFonts w:ascii="Times New Roman" w:hAnsi="Times New Roman" w:cs="Times New Roman"/>
                <w:sz w:val="24"/>
                <w:szCs w:val="24"/>
              </w:rPr>
              <w:t>.Б</w:t>
            </w:r>
            <w:proofErr w:type="gramEnd"/>
            <w:r w:rsidRPr="00086847">
              <w:rPr>
                <w:rFonts w:ascii="Times New Roman" w:hAnsi="Times New Roman" w:cs="Times New Roman"/>
                <w:sz w:val="24"/>
                <w:szCs w:val="24"/>
              </w:rPr>
              <w:t>алей, ул.Парашютная, 9/3</w:t>
            </w:r>
          </w:p>
        </w:tc>
      </w:tr>
      <w:tr w:rsidR="00086847" w:rsidRPr="00086847" w:rsidTr="00086847">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t>3.</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jc w:val="both"/>
              <w:rPr>
                <w:rFonts w:ascii="Times New Roman" w:hAnsi="Times New Roman" w:cs="Times New Roman"/>
                <w:b/>
                <w:sz w:val="24"/>
                <w:szCs w:val="24"/>
              </w:rPr>
            </w:pPr>
            <w:r w:rsidRPr="00086847">
              <w:rPr>
                <w:rFonts w:ascii="Times New Roman" w:hAnsi="Times New Roman" w:cs="Times New Roman"/>
                <w:b/>
                <w:sz w:val="24"/>
                <w:szCs w:val="24"/>
              </w:rPr>
              <w:t xml:space="preserve">Условия приватизации: </w:t>
            </w:r>
            <w:r w:rsidRPr="00086847">
              <w:rPr>
                <w:rFonts w:ascii="Times New Roman" w:hAnsi="Times New Roman" w:cs="Times New Roman"/>
                <w:sz w:val="24"/>
                <w:szCs w:val="24"/>
              </w:rPr>
              <w:t>утверждены Постановлением Администрации городского поселения «Город Балей» № 691 от 07 сентября 2018 г. Аукцион, открытый по составу участников и закрытом по форме подачи предложений о цене имущества.</w:t>
            </w:r>
          </w:p>
        </w:tc>
      </w:tr>
      <w:tr w:rsidR="00086847" w:rsidRPr="00086847" w:rsidTr="00086847">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t>4.</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eastAsia="Times New Roman" w:hAnsi="Times New Roman" w:cs="Times New Roman"/>
                <w:sz w:val="24"/>
                <w:szCs w:val="24"/>
              </w:rPr>
            </w:pPr>
            <w:r w:rsidRPr="00086847">
              <w:rPr>
                <w:rFonts w:ascii="Times New Roman" w:hAnsi="Times New Roman" w:cs="Times New Roman"/>
                <w:b/>
                <w:sz w:val="24"/>
                <w:szCs w:val="24"/>
              </w:rPr>
              <w:t xml:space="preserve">Условия и сроки платежа: </w:t>
            </w:r>
            <w:r w:rsidRPr="00086847">
              <w:rPr>
                <w:rFonts w:ascii="Times New Roman" w:hAnsi="Times New Roman" w:cs="Times New Roman"/>
                <w:sz w:val="24"/>
                <w:szCs w:val="24"/>
              </w:rPr>
              <w:t>в соответствии с договором купли-продажи, в течение десяти дней с момента подписания договора в бюджет городского поселения по реквизитам:</w:t>
            </w:r>
          </w:p>
          <w:p w:rsidR="00086847" w:rsidRPr="00086847" w:rsidRDefault="00086847">
            <w:pPr>
              <w:jc w:val="both"/>
              <w:rPr>
                <w:rFonts w:ascii="Times New Roman" w:hAnsi="Times New Roman" w:cs="Times New Roman"/>
                <w:sz w:val="24"/>
                <w:szCs w:val="24"/>
              </w:rPr>
            </w:pPr>
            <w:r w:rsidRPr="00086847">
              <w:rPr>
                <w:rFonts w:ascii="Times New Roman" w:hAnsi="Times New Roman" w:cs="Times New Roman"/>
                <w:sz w:val="24"/>
                <w:szCs w:val="24"/>
              </w:rPr>
              <w:t>ИНН 7528001069 КПП 752801001</w:t>
            </w:r>
          </w:p>
          <w:p w:rsidR="00086847" w:rsidRPr="00086847" w:rsidRDefault="00086847">
            <w:pPr>
              <w:jc w:val="both"/>
              <w:rPr>
                <w:rFonts w:ascii="Times New Roman" w:hAnsi="Times New Roman" w:cs="Times New Roman"/>
                <w:sz w:val="24"/>
                <w:szCs w:val="24"/>
              </w:rPr>
            </w:pPr>
            <w:r w:rsidRPr="00086847">
              <w:rPr>
                <w:rFonts w:ascii="Times New Roman" w:hAnsi="Times New Roman" w:cs="Times New Roman"/>
                <w:sz w:val="24"/>
                <w:szCs w:val="24"/>
              </w:rPr>
              <w:t xml:space="preserve">Получатель: УФК по Забайкальскому краю (Отдел финансового планирования и бухгалтерского учета (централизованная бухгалтерия) Администрации городского поселения «Город Балей» </w:t>
            </w:r>
            <w:proofErr w:type="gramStart"/>
            <w:r w:rsidRPr="00086847">
              <w:rPr>
                <w:rFonts w:ascii="Times New Roman" w:hAnsi="Times New Roman" w:cs="Times New Roman"/>
                <w:sz w:val="24"/>
                <w:szCs w:val="24"/>
              </w:rPr>
              <w:t>л</w:t>
            </w:r>
            <w:proofErr w:type="gramEnd"/>
            <w:r w:rsidRPr="00086847">
              <w:rPr>
                <w:rFonts w:ascii="Times New Roman" w:hAnsi="Times New Roman" w:cs="Times New Roman"/>
                <w:sz w:val="24"/>
                <w:szCs w:val="24"/>
              </w:rPr>
              <w:t>/с 04913001880)</w:t>
            </w:r>
          </w:p>
          <w:p w:rsidR="00086847" w:rsidRPr="00086847" w:rsidRDefault="00086847">
            <w:pPr>
              <w:jc w:val="both"/>
              <w:rPr>
                <w:rFonts w:ascii="Times New Roman" w:hAnsi="Times New Roman" w:cs="Times New Roman"/>
                <w:sz w:val="24"/>
                <w:szCs w:val="24"/>
              </w:rPr>
            </w:pPr>
            <w:r w:rsidRPr="00086847">
              <w:rPr>
                <w:rFonts w:ascii="Times New Roman" w:hAnsi="Times New Roman" w:cs="Times New Roman"/>
                <w:sz w:val="24"/>
                <w:szCs w:val="24"/>
              </w:rPr>
              <w:t xml:space="preserve">БИК 047601001 </w:t>
            </w:r>
            <w:proofErr w:type="spellStart"/>
            <w:proofErr w:type="gramStart"/>
            <w:r w:rsidRPr="00086847">
              <w:rPr>
                <w:rFonts w:ascii="Times New Roman" w:hAnsi="Times New Roman" w:cs="Times New Roman"/>
                <w:sz w:val="24"/>
                <w:szCs w:val="24"/>
              </w:rPr>
              <w:t>р</w:t>
            </w:r>
            <w:proofErr w:type="spellEnd"/>
            <w:proofErr w:type="gramEnd"/>
            <w:r w:rsidRPr="00086847">
              <w:rPr>
                <w:rFonts w:ascii="Times New Roman" w:hAnsi="Times New Roman" w:cs="Times New Roman"/>
                <w:sz w:val="24"/>
                <w:szCs w:val="24"/>
              </w:rPr>
              <w:t>/с 40101810200000010001 ОКАТО 76206501000</w:t>
            </w:r>
          </w:p>
          <w:p w:rsidR="00086847" w:rsidRPr="00086847" w:rsidRDefault="00086847">
            <w:pPr>
              <w:jc w:val="both"/>
              <w:rPr>
                <w:rFonts w:ascii="Times New Roman" w:hAnsi="Times New Roman" w:cs="Times New Roman"/>
                <w:sz w:val="24"/>
                <w:szCs w:val="24"/>
              </w:rPr>
            </w:pPr>
            <w:r w:rsidRPr="00086847">
              <w:rPr>
                <w:rFonts w:ascii="Times New Roman" w:hAnsi="Times New Roman" w:cs="Times New Roman"/>
                <w:sz w:val="24"/>
                <w:szCs w:val="24"/>
              </w:rPr>
              <w:t>КБК 80211402030100000410 «Доходы от реализации иного имущества, находящегося в собственности поселений (в части реализации основных средств по указанному имуществу)»</w:t>
            </w:r>
          </w:p>
          <w:p w:rsidR="00086847" w:rsidRPr="00086847" w:rsidRDefault="00086847">
            <w:pPr>
              <w:jc w:val="both"/>
              <w:rPr>
                <w:rFonts w:ascii="Times New Roman" w:hAnsi="Times New Roman" w:cs="Times New Roman"/>
                <w:sz w:val="24"/>
                <w:szCs w:val="24"/>
              </w:rPr>
            </w:pPr>
            <w:r w:rsidRPr="00086847">
              <w:rPr>
                <w:rFonts w:ascii="Times New Roman" w:hAnsi="Times New Roman" w:cs="Times New Roman"/>
                <w:b/>
                <w:sz w:val="24"/>
                <w:szCs w:val="24"/>
              </w:rPr>
              <w:t xml:space="preserve">НДС </w:t>
            </w:r>
            <w:r w:rsidRPr="00086847">
              <w:rPr>
                <w:rFonts w:ascii="Times New Roman" w:hAnsi="Times New Roman" w:cs="Times New Roman"/>
                <w:sz w:val="24"/>
                <w:szCs w:val="24"/>
              </w:rPr>
              <w:t>перечисляется по реквизитам:</w:t>
            </w:r>
          </w:p>
          <w:p w:rsidR="00086847" w:rsidRPr="00086847" w:rsidRDefault="00086847">
            <w:pPr>
              <w:rPr>
                <w:rFonts w:ascii="Times New Roman" w:hAnsi="Times New Roman" w:cs="Times New Roman"/>
                <w:sz w:val="24"/>
                <w:szCs w:val="24"/>
              </w:rPr>
            </w:pPr>
            <w:proofErr w:type="spellStart"/>
            <w:r w:rsidRPr="00086847">
              <w:rPr>
                <w:rFonts w:ascii="Times New Roman" w:hAnsi="Times New Roman" w:cs="Times New Roman"/>
                <w:sz w:val="24"/>
                <w:szCs w:val="24"/>
              </w:rPr>
              <w:t>р</w:t>
            </w:r>
            <w:proofErr w:type="spellEnd"/>
            <w:r w:rsidRPr="00086847">
              <w:rPr>
                <w:rFonts w:ascii="Times New Roman" w:hAnsi="Times New Roman" w:cs="Times New Roman"/>
                <w:sz w:val="24"/>
                <w:szCs w:val="24"/>
              </w:rPr>
              <w:t>/с 40101810200000010001 в ГРКЦ ГУ Банка России по Забайкальскому краю г</w:t>
            </w:r>
            <w:proofErr w:type="gramStart"/>
            <w:r w:rsidRPr="00086847">
              <w:rPr>
                <w:rFonts w:ascii="Times New Roman" w:hAnsi="Times New Roman" w:cs="Times New Roman"/>
                <w:sz w:val="24"/>
                <w:szCs w:val="24"/>
              </w:rPr>
              <w:t>.Ч</w:t>
            </w:r>
            <w:proofErr w:type="gramEnd"/>
            <w:r w:rsidRPr="00086847">
              <w:rPr>
                <w:rFonts w:ascii="Times New Roman" w:hAnsi="Times New Roman" w:cs="Times New Roman"/>
                <w:sz w:val="24"/>
                <w:szCs w:val="24"/>
              </w:rPr>
              <w:t>ита БИК 047601001</w:t>
            </w:r>
          </w:p>
          <w:p w:rsidR="00086847" w:rsidRPr="00086847" w:rsidRDefault="00086847">
            <w:pPr>
              <w:rPr>
                <w:rFonts w:ascii="Times New Roman" w:hAnsi="Times New Roman" w:cs="Times New Roman"/>
                <w:sz w:val="24"/>
                <w:szCs w:val="24"/>
              </w:rPr>
            </w:pPr>
            <w:r w:rsidRPr="00086847">
              <w:rPr>
                <w:rFonts w:ascii="Times New Roman" w:hAnsi="Times New Roman" w:cs="Times New Roman"/>
                <w:sz w:val="24"/>
                <w:szCs w:val="24"/>
              </w:rPr>
              <w:t xml:space="preserve">Получатель ИНН 7527006924 КПП 752701001 УФК по Забайкальскому краю </w:t>
            </w:r>
            <w:proofErr w:type="gramStart"/>
            <w:r w:rsidRPr="00086847">
              <w:rPr>
                <w:rFonts w:ascii="Times New Roman" w:hAnsi="Times New Roman" w:cs="Times New Roman"/>
                <w:sz w:val="24"/>
                <w:szCs w:val="24"/>
              </w:rPr>
              <w:t>Межрайонная</w:t>
            </w:r>
            <w:proofErr w:type="gramEnd"/>
            <w:r w:rsidRPr="00086847">
              <w:rPr>
                <w:rFonts w:ascii="Times New Roman" w:hAnsi="Times New Roman" w:cs="Times New Roman"/>
                <w:sz w:val="24"/>
                <w:szCs w:val="24"/>
              </w:rPr>
              <w:t xml:space="preserve"> ИФНС России № 7 по Забайкальскому краю</w:t>
            </w:r>
          </w:p>
          <w:p w:rsidR="00086847" w:rsidRPr="00086847" w:rsidRDefault="00086847">
            <w:pPr>
              <w:rPr>
                <w:rFonts w:ascii="Times New Roman" w:hAnsi="Times New Roman" w:cs="Times New Roman"/>
                <w:sz w:val="24"/>
                <w:szCs w:val="24"/>
              </w:rPr>
            </w:pPr>
            <w:r w:rsidRPr="00086847">
              <w:rPr>
                <w:rFonts w:ascii="Times New Roman" w:hAnsi="Times New Roman" w:cs="Times New Roman"/>
                <w:sz w:val="24"/>
                <w:szCs w:val="24"/>
              </w:rPr>
              <w:t>КБК 182 1 03 01000 01 1000 110</w:t>
            </w:r>
            <w:r w:rsidRPr="00086847">
              <w:rPr>
                <w:rFonts w:ascii="Times New Roman" w:hAnsi="Times New Roman" w:cs="Times New Roman"/>
                <w:color w:val="FF6600"/>
                <w:sz w:val="24"/>
                <w:szCs w:val="24"/>
              </w:rPr>
              <w:t xml:space="preserve"> </w:t>
            </w:r>
          </w:p>
        </w:tc>
      </w:tr>
      <w:tr w:rsidR="00086847" w:rsidRPr="00086847" w:rsidTr="00086847">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t>5.</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eastAsia="Times New Roman" w:hAnsi="Times New Roman" w:cs="Times New Roman"/>
                <w:sz w:val="24"/>
                <w:szCs w:val="24"/>
              </w:rPr>
            </w:pPr>
            <w:r w:rsidRPr="00086847">
              <w:rPr>
                <w:rFonts w:ascii="Times New Roman" w:hAnsi="Times New Roman" w:cs="Times New Roman"/>
                <w:b/>
                <w:sz w:val="24"/>
                <w:szCs w:val="24"/>
              </w:rPr>
              <w:t>Наименование и основные характеристики недвижимого имущества, выставляемого на аукцион:</w:t>
            </w:r>
            <w:r w:rsidRPr="00086847">
              <w:rPr>
                <w:rFonts w:ascii="Times New Roman" w:hAnsi="Times New Roman" w:cs="Times New Roman"/>
                <w:sz w:val="24"/>
                <w:szCs w:val="24"/>
              </w:rPr>
              <w:t xml:space="preserve"> </w:t>
            </w:r>
          </w:p>
          <w:p w:rsidR="00086847" w:rsidRPr="00086847" w:rsidRDefault="00086847">
            <w:pPr>
              <w:jc w:val="both"/>
              <w:rPr>
                <w:rFonts w:ascii="Times New Roman" w:hAnsi="Times New Roman" w:cs="Times New Roman"/>
                <w:sz w:val="24"/>
                <w:szCs w:val="24"/>
              </w:rPr>
            </w:pPr>
            <w:r w:rsidRPr="00086847">
              <w:rPr>
                <w:rFonts w:ascii="Times New Roman" w:hAnsi="Times New Roman" w:cs="Times New Roman"/>
                <w:sz w:val="24"/>
                <w:szCs w:val="24"/>
              </w:rPr>
              <w:t>Нежилое помещение, расположенное в цокольном этаже в здании по адресу: Забайкальский край, г</w:t>
            </w:r>
            <w:proofErr w:type="gramStart"/>
            <w:r w:rsidRPr="00086847">
              <w:rPr>
                <w:rFonts w:ascii="Times New Roman" w:hAnsi="Times New Roman" w:cs="Times New Roman"/>
                <w:sz w:val="24"/>
                <w:szCs w:val="24"/>
              </w:rPr>
              <w:t>.Б</w:t>
            </w:r>
            <w:proofErr w:type="gramEnd"/>
            <w:r w:rsidRPr="00086847">
              <w:rPr>
                <w:rFonts w:ascii="Times New Roman" w:hAnsi="Times New Roman" w:cs="Times New Roman"/>
                <w:sz w:val="24"/>
                <w:szCs w:val="24"/>
              </w:rPr>
              <w:t xml:space="preserve">алей, ул.Парашютная, 9/3, общей площадью 316,2 кв.м. Стены </w:t>
            </w:r>
            <w:r w:rsidRPr="00086847">
              <w:rPr>
                <w:rFonts w:ascii="Times New Roman" w:hAnsi="Times New Roman" w:cs="Times New Roman"/>
                <w:sz w:val="24"/>
                <w:szCs w:val="24"/>
              </w:rPr>
              <w:lastRenderedPageBreak/>
              <w:t>бетонные, перекрытие ж/б, отопление, водоснабжение, водоотведение отсутствует.</w:t>
            </w:r>
          </w:p>
        </w:tc>
      </w:tr>
      <w:tr w:rsidR="00086847" w:rsidRPr="00086847" w:rsidTr="00086847">
        <w:trPr>
          <w:trHeight w:val="899"/>
        </w:trPr>
        <w:tc>
          <w:tcPr>
            <w:tcW w:w="709" w:type="dxa"/>
            <w:tcBorders>
              <w:top w:val="single" w:sz="4" w:space="0" w:color="auto"/>
              <w:left w:val="single" w:sz="4" w:space="0" w:color="auto"/>
              <w:bottom w:val="single" w:sz="4" w:space="0" w:color="auto"/>
              <w:right w:val="single" w:sz="4" w:space="0" w:color="auto"/>
            </w:tcBorders>
          </w:tcPr>
          <w:p w:rsidR="00086847" w:rsidRPr="00086847" w:rsidRDefault="00086847">
            <w:pPr>
              <w:tabs>
                <w:tab w:val="left" w:pos="0"/>
              </w:tabs>
              <w:jc w:val="both"/>
              <w:rPr>
                <w:rFonts w:ascii="Times New Roman" w:eastAsia="Times New Roman" w:hAnsi="Times New Roman" w:cs="Times New Roman"/>
                <w:sz w:val="24"/>
                <w:szCs w:val="24"/>
              </w:rPr>
            </w:pPr>
            <w:r w:rsidRPr="00086847">
              <w:rPr>
                <w:rFonts w:ascii="Times New Roman" w:hAnsi="Times New Roman" w:cs="Times New Roman"/>
                <w:sz w:val="24"/>
                <w:szCs w:val="24"/>
              </w:rPr>
              <w:lastRenderedPageBreak/>
              <w:t>6.</w:t>
            </w:r>
          </w:p>
          <w:p w:rsidR="00086847" w:rsidRPr="00086847" w:rsidRDefault="00086847">
            <w:pPr>
              <w:tabs>
                <w:tab w:val="left" w:pos="0"/>
              </w:tabs>
              <w:jc w:val="both"/>
              <w:rPr>
                <w:rFonts w:ascii="Times New Roman" w:hAnsi="Times New Roman" w:cs="Times New Roman"/>
                <w:sz w:val="24"/>
                <w:szCs w:val="24"/>
              </w:rPr>
            </w:pPr>
          </w:p>
          <w:p w:rsidR="00086847" w:rsidRPr="00086847" w:rsidRDefault="00086847">
            <w:pPr>
              <w:tabs>
                <w:tab w:val="left" w:pos="0"/>
              </w:tabs>
              <w:jc w:val="both"/>
              <w:rPr>
                <w:rFonts w:ascii="Times New Roman" w:hAnsi="Times New Roman" w:cs="Times New Roman"/>
                <w:sz w:val="24"/>
                <w:szCs w:val="24"/>
              </w:rPr>
            </w:pPr>
          </w:p>
          <w:p w:rsidR="00086847" w:rsidRPr="00086847" w:rsidRDefault="00086847">
            <w:pPr>
              <w:tabs>
                <w:tab w:val="left" w:pos="0"/>
              </w:tabs>
              <w:jc w:val="both"/>
              <w:rPr>
                <w:rFonts w:ascii="Times New Roman" w:hAnsi="Times New Roman" w:cs="Times New Roman"/>
                <w:sz w:val="24"/>
                <w:szCs w:val="24"/>
              </w:rPr>
            </w:pPr>
          </w:p>
          <w:p w:rsidR="00086847" w:rsidRPr="00086847" w:rsidRDefault="00086847">
            <w:pPr>
              <w:tabs>
                <w:tab w:val="left" w:pos="0"/>
              </w:tabs>
              <w:jc w:val="both"/>
              <w:rPr>
                <w:rFonts w:ascii="Times New Roman" w:hAnsi="Times New Roman" w:cs="Times New Roman"/>
                <w:sz w:val="24"/>
                <w:szCs w:val="24"/>
              </w:rPr>
            </w:pPr>
          </w:p>
          <w:p w:rsidR="00086847" w:rsidRPr="00086847" w:rsidRDefault="00086847">
            <w:pPr>
              <w:tabs>
                <w:tab w:val="left" w:pos="0"/>
              </w:tabs>
              <w:jc w:val="both"/>
              <w:rPr>
                <w:rFonts w:ascii="Times New Roman" w:hAnsi="Times New Roman" w:cs="Times New Roman"/>
                <w:sz w:val="24"/>
                <w:szCs w:val="24"/>
              </w:rPr>
            </w:pPr>
          </w:p>
          <w:p w:rsidR="00086847" w:rsidRPr="00086847" w:rsidRDefault="00086847">
            <w:pPr>
              <w:tabs>
                <w:tab w:val="left" w:pos="0"/>
              </w:tabs>
              <w:jc w:val="both"/>
              <w:rPr>
                <w:rFonts w:ascii="Times New Roman" w:hAnsi="Times New Roman" w:cs="Times New Roman"/>
                <w:sz w:val="24"/>
                <w:szCs w:val="24"/>
              </w:rPr>
            </w:pP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eastAsia="Times New Roman" w:hAnsi="Times New Roman" w:cs="Times New Roman"/>
                <w:b/>
                <w:sz w:val="24"/>
                <w:szCs w:val="24"/>
              </w:rPr>
            </w:pPr>
            <w:r w:rsidRPr="00086847">
              <w:rPr>
                <w:rFonts w:ascii="Times New Roman" w:hAnsi="Times New Roman" w:cs="Times New Roman"/>
                <w:b/>
                <w:sz w:val="24"/>
                <w:szCs w:val="24"/>
              </w:rPr>
              <w:t xml:space="preserve">Требования и ограничения к участникам аукциона: </w:t>
            </w:r>
          </w:p>
          <w:p w:rsidR="00086847" w:rsidRPr="00086847" w:rsidRDefault="00086847">
            <w:pPr>
              <w:autoSpaceDE w:val="0"/>
              <w:autoSpaceDN w:val="0"/>
              <w:adjustRightInd w:val="0"/>
              <w:ind w:firstLine="540"/>
              <w:jc w:val="both"/>
              <w:rPr>
                <w:rFonts w:ascii="Times New Roman" w:hAnsi="Times New Roman" w:cs="Times New Roman"/>
                <w:sz w:val="24"/>
                <w:szCs w:val="24"/>
              </w:rPr>
            </w:pPr>
            <w:r w:rsidRPr="0008684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086847" w:rsidRPr="00086847" w:rsidRDefault="00086847">
            <w:pPr>
              <w:autoSpaceDE w:val="0"/>
              <w:autoSpaceDN w:val="0"/>
              <w:adjustRightInd w:val="0"/>
              <w:ind w:firstLine="540"/>
              <w:jc w:val="both"/>
              <w:rPr>
                <w:rFonts w:ascii="Times New Roman" w:hAnsi="Times New Roman" w:cs="Times New Roman"/>
                <w:sz w:val="24"/>
                <w:szCs w:val="24"/>
              </w:rPr>
            </w:pPr>
            <w:r w:rsidRPr="0008684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 Ограничения не устанавливаются.</w:t>
            </w:r>
          </w:p>
        </w:tc>
      </w:tr>
      <w:tr w:rsidR="00086847" w:rsidRPr="00086847" w:rsidTr="00086847">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t>7.</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ind w:left="-227" w:right="-80" w:firstLine="720"/>
              <w:rPr>
                <w:rFonts w:ascii="Times New Roman" w:eastAsia="Times New Roman" w:hAnsi="Times New Roman" w:cs="Times New Roman"/>
                <w:iCs/>
                <w:smallCaps/>
                <w:sz w:val="24"/>
                <w:szCs w:val="24"/>
              </w:rPr>
            </w:pPr>
            <w:r w:rsidRPr="00086847">
              <w:rPr>
                <w:rFonts w:ascii="Times New Roman" w:hAnsi="Times New Roman" w:cs="Times New Roman"/>
                <w:b/>
                <w:sz w:val="24"/>
                <w:szCs w:val="24"/>
              </w:rPr>
              <w:t>Документы, подаваемые с заявкой для участия в аукционе:</w:t>
            </w:r>
          </w:p>
          <w:p w:rsidR="00086847" w:rsidRPr="00086847" w:rsidRDefault="00086847">
            <w:pPr>
              <w:tabs>
                <w:tab w:val="left" w:pos="0"/>
              </w:tabs>
              <w:ind w:right="-80"/>
              <w:jc w:val="both"/>
              <w:rPr>
                <w:rFonts w:ascii="Times New Roman" w:hAnsi="Times New Roman" w:cs="Times New Roman"/>
                <w:spacing w:val="-3"/>
                <w:sz w:val="24"/>
                <w:szCs w:val="24"/>
              </w:rPr>
            </w:pPr>
            <w:r w:rsidRPr="00086847">
              <w:rPr>
                <w:rFonts w:ascii="Times New Roman" w:hAnsi="Times New Roman" w:cs="Times New Roman"/>
                <w:iCs/>
                <w:smallCaps/>
                <w:sz w:val="24"/>
                <w:szCs w:val="24"/>
              </w:rPr>
              <w:t xml:space="preserve">    </w:t>
            </w:r>
            <w:r w:rsidRPr="00086847">
              <w:rPr>
                <w:rFonts w:ascii="Times New Roman" w:hAnsi="Times New Roman" w:cs="Times New Roman"/>
                <w:spacing w:val="-3"/>
                <w:sz w:val="24"/>
                <w:szCs w:val="24"/>
              </w:rPr>
              <w:t>Для участия в аукционе  участник (претендент) должен представить следующие  документы:</w:t>
            </w:r>
          </w:p>
          <w:p w:rsidR="00086847" w:rsidRPr="00086847" w:rsidRDefault="00086847">
            <w:pPr>
              <w:tabs>
                <w:tab w:val="left" w:pos="0"/>
              </w:tabs>
              <w:ind w:right="-80"/>
              <w:jc w:val="both"/>
              <w:rPr>
                <w:rFonts w:ascii="Times New Roman" w:hAnsi="Times New Roman" w:cs="Times New Roman"/>
                <w:spacing w:val="-3"/>
                <w:sz w:val="24"/>
                <w:szCs w:val="24"/>
              </w:rPr>
            </w:pPr>
            <w:r w:rsidRPr="00086847">
              <w:rPr>
                <w:rFonts w:ascii="Times New Roman" w:hAnsi="Times New Roman" w:cs="Times New Roman"/>
                <w:spacing w:val="-3"/>
                <w:sz w:val="24"/>
                <w:szCs w:val="24"/>
              </w:rPr>
              <w:t xml:space="preserve">- </w:t>
            </w:r>
            <w:r w:rsidRPr="00086847">
              <w:rPr>
                <w:rFonts w:ascii="Times New Roman" w:hAnsi="Times New Roman" w:cs="Times New Roman"/>
                <w:i/>
                <w:spacing w:val="-3"/>
                <w:sz w:val="24"/>
                <w:szCs w:val="24"/>
              </w:rPr>
              <w:t>юридические лица и индивидуальные предприниматели</w:t>
            </w:r>
            <w:r w:rsidRPr="00086847">
              <w:rPr>
                <w:rFonts w:ascii="Times New Roman" w:hAnsi="Times New Roman" w:cs="Times New Roman"/>
                <w:spacing w:val="-3"/>
                <w:sz w:val="24"/>
                <w:szCs w:val="24"/>
              </w:rPr>
              <w:t>:</w:t>
            </w:r>
          </w:p>
          <w:p w:rsidR="00086847" w:rsidRPr="00086847" w:rsidRDefault="00086847">
            <w:pPr>
              <w:tabs>
                <w:tab w:val="left" w:pos="0"/>
              </w:tabs>
              <w:ind w:right="-80" w:firstLine="601"/>
              <w:rPr>
                <w:rFonts w:ascii="Times New Roman" w:hAnsi="Times New Roman" w:cs="Times New Roman"/>
                <w:b/>
                <w:sz w:val="24"/>
                <w:szCs w:val="24"/>
              </w:rPr>
            </w:pPr>
            <w:r w:rsidRPr="00086847">
              <w:rPr>
                <w:rFonts w:ascii="Times New Roman" w:hAnsi="Times New Roman" w:cs="Times New Roman"/>
                <w:spacing w:val="-3"/>
                <w:sz w:val="24"/>
                <w:szCs w:val="24"/>
              </w:rPr>
              <w:t>а) заявка на участие в аукционе  по форме, установленной документацией  на проведение аукциона  (форма № 1)</w:t>
            </w:r>
          </w:p>
          <w:p w:rsidR="00086847" w:rsidRPr="00086847" w:rsidRDefault="00086847">
            <w:pPr>
              <w:pStyle w:val="ConsPlusNormal"/>
              <w:ind w:firstLine="540"/>
              <w:jc w:val="both"/>
              <w:rPr>
                <w:rFonts w:ascii="Times New Roman" w:hAnsi="Times New Roman" w:cs="Times New Roman"/>
                <w:sz w:val="24"/>
                <w:szCs w:val="24"/>
              </w:rPr>
            </w:pPr>
            <w:proofErr w:type="gramStart"/>
            <w:r w:rsidRPr="00086847">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86847">
              <w:rPr>
                <w:rFonts w:ascii="Times New Roman" w:hAnsi="Times New Roman" w:cs="Times New Roman"/>
                <w:sz w:val="24"/>
                <w:szCs w:val="24"/>
              </w:rPr>
              <w:t xml:space="preserve"> </w:t>
            </w:r>
            <w:proofErr w:type="gramStart"/>
            <w:r w:rsidRPr="00086847">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86847">
              <w:rPr>
                <w:rFonts w:ascii="Times New Roman" w:hAnsi="Times New Roman" w:cs="Times New Roman"/>
                <w:sz w:val="24"/>
                <w:szCs w:val="24"/>
              </w:rPr>
              <w:t xml:space="preserve"> извещения о проведен</w:t>
            </w:r>
            <w:proofErr w:type="gramStart"/>
            <w:r w:rsidRPr="00086847">
              <w:rPr>
                <w:rFonts w:ascii="Times New Roman" w:hAnsi="Times New Roman" w:cs="Times New Roman"/>
                <w:sz w:val="24"/>
                <w:szCs w:val="24"/>
              </w:rPr>
              <w:t>ии ау</w:t>
            </w:r>
            <w:proofErr w:type="gramEnd"/>
            <w:r w:rsidRPr="00086847">
              <w:rPr>
                <w:rFonts w:ascii="Times New Roman" w:hAnsi="Times New Roman" w:cs="Times New Roman"/>
                <w:sz w:val="24"/>
                <w:szCs w:val="24"/>
              </w:rPr>
              <w:t>кциона;</w:t>
            </w:r>
          </w:p>
          <w:p w:rsidR="00086847" w:rsidRPr="00086847" w:rsidRDefault="00086847">
            <w:pPr>
              <w:autoSpaceDE w:val="0"/>
              <w:autoSpaceDN w:val="0"/>
              <w:adjustRightInd w:val="0"/>
              <w:ind w:firstLine="540"/>
              <w:jc w:val="both"/>
              <w:rPr>
                <w:rFonts w:ascii="Times New Roman" w:hAnsi="Times New Roman" w:cs="Times New Roman"/>
                <w:sz w:val="24"/>
                <w:szCs w:val="24"/>
              </w:rPr>
            </w:pPr>
            <w:r w:rsidRPr="00086847">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w:t>
            </w:r>
            <w:r w:rsidRPr="00086847">
              <w:rPr>
                <w:rFonts w:ascii="Times New Roman" w:hAnsi="Times New Roman" w:cs="Times New Roman"/>
                <w:sz w:val="24"/>
                <w:szCs w:val="24"/>
              </w:rPr>
              <w:lastRenderedPageBreak/>
              <w:t>подтверждающий полномочия такого лица;</w:t>
            </w:r>
          </w:p>
          <w:p w:rsidR="00086847" w:rsidRPr="00086847" w:rsidRDefault="00086847">
            <w:pPr>
              <w:autoSpaceDE w:val="0"/>
              <w:autoSpaceDN w:val="0"/>
              <w:adjustRightInd w:val="0"/>
              <w:ind w:firstLine="540"/>
              <w:jc w:val="both"/>
              <w:rPr>
                <w:rFonts w:ascii="Times New Roman" w:hAnsi="Times New Roman" w:cs="Times New Roman"/>
                <w:sz w:val="24"/>
                <w:szCs w:val="24"/>
              </w:rPr>
            </w:pPr>
            <w:proofErr w:type="gramStart"/>
            <w:r w:rsidRPr="00086847">
              <w:rPr>
                <w:rFonts w:ascii="Times New Roman" w:hAnsi="Times New Roman" w:cs="Times New Roman"/>
                <w:sz w:val="24"/>
                <w:szCs w:val="24"/>
              </w:rPr>
              <w:t>г) нотариально заверенные копии учредительных документов заявителя (для юридических лиц);</w:t>
            </w:r>
            <w:proofErr w:type="gramEnd"/>
          </w:p>
          <w:p w:rsidR="00086847" w:rsidRPr="00086847" w:rsidRDefault="00086847">
            <w:pPr>
              <w:autoSpaceDE w:val="0"/>
              <w:autoSpaceDN w:val="0"/>
              <w:adjustRightInd w:val="0"/>
              <w:ind w:firstLine="540"/>
              <w:jc w:val="both"/>
              <w:rPr>
                <w:rFonts w:ascii="Times New Roman" w:hAnsi="Times New Roman" w:cs="Times New Roman"/>
                <w:sz w:val="24"/>
                <w:szCs w:val="24"/>
              </w:rPr>
            </w:pPr>
            <w:proofErr w:type="spellStart"/>
            <w:r w:rsidRPr="00086847">
              <w:rPr>
                <w:rFonts w:ascii="Times New Roman" w:hAnsi="Times New Roman" w:cs="Times New Roman"/>
                <w:sz w:val="24"/>
                <w:szCs w:val="24"/>
              </w:rPr>
              <w:t>д</w:t>
            </w:r>
            <w:proofErr w:type="spellEnd"/>
            <w:r w:rsidRPr="00086847">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p w:rsidR="00086847" w:rsidRPr="00086847" w:rsidRDefault="00086847">
            <w:pPr>
              <w:autoSpaceDE w:val="0"/>
              <w:autoSpaceDN w:val="0"/>
              <w:adjustRightInd w:val="0"/>
              <w:ind w:firstLine="540"/>
              <w:jc w:val="both"/>
              <w:rPr>
                <w:rFonts w:ascii="Times New Roman" w:hAnsi="Times New Roman" w:cs="Times New Roman"/>
                <w:sz w:val="24"/>
                <w:szCs w:val="24"/>
              </w:rPr>
            </w:pPr>
            <w:r w:rsidRPr="00086847">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86847" w:rsidRPr="00086847" w:rsidRDefault="00086847">
            <w:pPr>
              <w:jc w:val="both"/>
              <w:rPr>
                <w:rFonts w:ascii="Times New Roman" w:hAnsi="Times New Roman" w:cs="Times New Roman"/>
                <w:i/>
                <w:sz w:val="24"/>
                <w:szCs w:val="24"/>
              </w:rPr>
            </w:pPr>
            <w:r w:rsidRPr="00086847">
              <w:rPr>
                <w:rFonts w:ascii="Times New Roman" w:hAnsi="Times New Roman" w:cs="Times New Roman"/>
                <w:sz w:val="24"/>
                <w:szCs w:val="24"/>
              </w:rPr>
              <w:t xml:space="preserve">- </w:t>
            </w:r>
            <w:r w:rsidRPr="00086847">
              <w:rPr>
                <w:rFonts w:ascii="Times New Roman" w:hAnsi="Times New Roman" w:cs="Times New Roman"/>
                <w:i/>
                <w:sz w:val="24"/>
                <w:szCs w:val="24"/>
              </w:rPr>
              <w:t>физические лица:</w:t>
            </w:r>
          </w:p>
          <w:p w:rsidR="00086847" w:rsidRPr="00086847" w:rsidRDefault="00086847">
            <w:pPr>
              <w:tabs>
                <w:tab w:val="left" w:pos="0"/>
              </w:tabs>
              <w:ind w:right="-80"/>
              <w:rPr>
                <w:rFonts w:ascii="Times New Roman" w:hAnsi="Times New Roman" w:cs="Times New Roman"/>
                <w:spacing w:val="-3"/>
                <w:sz w:val="24"/>
                <w:szCs w:val="24"/>
              </w:rPr>
            </w:pPr>
            <w:r w:rsidRPr="00086847">
              <w:rPr>
                <w:rFonts w:ascii="Times New Roman" w:hAnsi="Times New Roman" w:cs="Times New Roman"/>
                <w:sz w:val="24"/>
                <w:szCs w:val="24"/>
              </w:rPr>
              <w:t xml:space="preserve">        </w:t>
            </w:r>
            <w:r w:rsidRPr="00086847">
              <w:rPr>
                <w:rFonts w:ascii="Times New Roman" w:hAnsi="Times New Roman" w:cs="Times New Roman"/>
                <w:spacing w:val="-3"/>
                <w:sz w:val="24"/>
                <w:szCs w:val="24"/>
              </w:rPr>
              <w:t>а) заявка на участие в аукционе  по форме, установленной документацией  на проведение аукциона  (форма № 1);</w:t>
            </w:r>
          </w:p>
          <w:p w:rsidR="00086847" w:rsidRPr="00086847" w:rsidRDefault="00086847">
            <w:pPr>
              <w:tabs>
                <w:tab w:val="left" w:pos="0"/>
              </w:tabs>
              <w:ind w:right="-80"/>
              <w:rPr>
                <w:rFonts w:ascii="Times New Roman" w:hAnsi="Times New Roman" w:cs="Times New Roman"/>
                <w:b/>
                <w:sz w:val="24"/>
                <w:szCs w:val="24"/>
              </w:rPr>
            </w:pPr>
            <w:r w:rsidRPr="00086847">
              <w:rPr>
                <w:rFonts w:ascii="Times New Roman" w:hAnsi="Times New Roman" w:cs="Times New Roman"/>
                <w:spacing w:val="-3"/>
                <w:sz w:val="24"/>
                <w:szCs w:val="24"/>
              </w:rPr>
              <w:t xml:space="preserve">        б) копии всех листов паспорта при предъявлении оригинала;</w:t>
            </w:r>
          </w:p>
          <w:p w:rsidR="00086847" w:rsidRPr="00086847" w:rsidRDefault="00086847">
            <w:pPr>
              <w:jc w:val="both"/>
              <w:rPr>
                <w:rFonts w:ascii="Times New Roman" w:hAnsi="Times New Roman" w:cs="Times New Roman"/>
                <w:sz w:val="24"/>
                <w:szCs w:val="24"/>
              </w:rPr>
            </w:pPr>
            <w:r w:rsidRPr="00086847">
              <w:rPr>
                <w:rFonts w:ascii="Times New Roman" w:hAnsi="Times New Roman" w:cs="Times New Roman"/>
                <w:sz w:val="24"/>
                <w:szCs w:val="24"/>
              </w:rPr>
              <w:t xml:space="preserve">       </w:t>
            </w:r>
            <w:proofErr w:type="gramStart"/>
            <w:r w:rsidRPr="00086847">
              <w:rPr>
                <w:rFonts w:ascii="Times New Roman" w:hAnsi="Times New Roman" w:cs="Times New Roman"/>
                <w:color w:val="333333"/>
                <w:sz w:val="24"/>
                <w:szCs w:val="24"/>
                <w:shd w:val="clear" w:color="auto" w:fill="FFFFFF"/>
              </w:rPr>
              <w:t>Предложения о муниципального имущества подаются претендентами в запечатанном конверте</w:t>
            </w:r>
            <w:proofErr w:type="gramEnd"/>
          </w:p>
        </w:tc>
      </w:tr>
      <w:tr w:rsidR="00086847" w:rsidRPr="00086847" w:rsidTr="00086847">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lastRenderedPageBreak/>
              <w:t>8.</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autoSpaceDE w:val="0"/>
              <w:autoSpaceDN w:val="0"/>
              <w:adjustRightInd w:val="0"/>
              <w:jc w:val="both"/>
              <w:rPr>
                <w:rFonts w:ascii="Times New Roman" w:eastAsia="Times New Roman" w:hAnsi="Times New Roman" w:cs="Times New Roman"/>
                <w:b/>
                <w:sz w:val="24"/>
                <w:szCs w:val="24"/>
              </w:rPr>
            </w:pPr>
            <w:r w:rsidRPr="00086847">
              <w:rPr>
                <w:rFonts w:ascii="Times New Roman" w:hAnsi="Times New Roman" w:cs="Times New Roman"/>
                <w:b/>
                <w:sz w:val="24"/>
                <w:szCs w:val="24"/>
              </w:rPr>
              <w:t>Порядок, место, дата начала и дата и время окончания срока подачи заявок на участие в аукционе.</w:t>
            </w:r>
          </w:p>
          <w:p w:rsidR="00086847" w:rsidRPr="00086847" w:rsidRDefault="00086847">
            <w:pPr>
              <w:ind w:right="-80" w:firstLine="493"/>
              <w:jc w:val="both"/>
              <w:rPr>
                <w:rFonts w:ascii="Times New Roman" w:hAnsi="Times New Roman" w:cs="Times New Roman"/>
                <w:sz w:val="24"/>
                <w:szCs w:val="24"/>
              </w:rPr>
            </w:pPr>
            <w:r w:rsidRPr="00086847">
              <w:rPr>
                <w:rFonts w:ascii="Times New Roman" w:hAnsi="Times New Roman" w:cs="Times New Roman"/>
                <w:sz w:val="24"/>
                <w:szCs w:val="24"/>
              </w:rPr>
              <w:t>Заявки на участие в аукционе (с полным перечнем документов) принимаются с 29  января 2019 г. с 9-00 до 17-30  местного времени, в рабочие дни по адресу: 673450 Забайкальский край, г</w:t>
            </w:r>
            <w:proofErr w:type="gramStart"/>
            <w:r w:rsidRPr="00086847">
              <w:rPr>
                <w:rFonts w:ascii="Times New Roman" w:hAnsi="Times New Roman" w:cs="Times New Roman"/>
                <w:sz w:val="24"/>
                <w:szCs w:val="24"/>
              </w:rPr>
              <w:t>.Б</w:t>
            </w:r>
            <w:proofErr w:type="gramEnd"/>
            <w:r w:rsidRPr="00086847">
              <w:rPr>
                <w:rFonts w:ascii="Times New Roman" w:hAnsi="Times New Roman" w:cs="Times New Roman"/>
                <w:sz w:val="24"/>
                <w:szCs w:val="24"/>
              </w:rPr>
              <w:t xml:space="preserve">алей, ул.Советская, 24, </w:t>
            </w:r>
            <w:proofErr w:type="spellStart"/>
            <w:r w:rsidRPr="00086847">
              <w:rPr>
                <w:rFonts w:ascii="Times New Roman" w:hAnsi="Times New Roman" w:cs="Times New Roman"/>
                <w:sz w:val="24"/>
                <w:szCs w:val="24"/>
              </w:rPr>
              <w:t>каб</w:t>
            </w:r>
            <w:proofErr w:type="spellEnd"/>
            <w:r w:rsidRPr="00086847">
              <w:rPr>
                <w:rFonts w:ascii="Times New Roman" w:hAnsi="Times New Roman" w:cs="Times New Roman"/>
                <w:sz w:val="24"/>
                <w:szCs w:val="24"/>
              </w:rPr>
              <w:t>. 23.</w:t>
            </w:r>
          </w:p>
          <w:p w:rsidR="00086847" w:rsidRPr="00086847" w:rsidRDefault="00086847">
            <w:pPr>
              <w:ind w:right="-80" w:firstLine="493"/>
              <w:jc w:val="both"/>
              <w:rPr>
                <w:rFonts w:ascii="Times New Roman" w:hAnsi="Times New Roman" w:cs="Times New Roman"/>
                <w:b/>
                <w:sz w:val="24"/>
                <w:szCs w:val="24"/>
              </w:rPr>
            </w:pPr>
            <w:r w:rsidRPr="00086847">
              <w:rPr>
                <w:rFonts w:ascii="Times New Roman" w:hAnsi="Times New Roman" w:cs="Times New Roman"/>
                <w:sz w:val="24"/>
                <w:szCs w:val="24"/>
              </w:rPr>
              <w:t xml:space="preserve">  Прием заявок на участие в аукционе заканчивается 25 февраля 2019 г. в 10-00 час</w:t>
            </w:r>
            <w:proofErr w:type="gramStart"/>
            <w:r w:rsidRPr="00086847">
              <w:rPr>
                <w:rFonts w:ascii="Times New Roman" w:hAnsi="Times New Roman" w:cs="Times New Roman"/>
                <w:sz w:val="24"/>
                <w:szCs w:val="24"/>
              </w:rPr>
              <w:t>.</w:t>
            </w:r>
            <w:proofErr w:type="gramEnd"/>
            <w:r w:rsidRPr="00086847">
              <w:rPr>
                <w:rFonts w:ascii="Times New Roman" w:hAnsi="Times New Roman" w:cs="Times New Roman"/>
                <w:sz w:val="24"/>
                <w:szCs w:val="24"/>
              </w:rPr>
              <w:t xml:space="preserve"> </w:t>
            </w:r>
            <w:proofErr w:type="gramStart"/>
            <w:r w:rsidRPr="00086847">
              <w:rPr>
                <w:rFonts w:ascii="Times New Roman" w:hAnsi="Times New Roman" w:cs="Times New Roman"/>
                <w:sz w:val="24"/>
                <w:szCs w:val="24"/>
              </w:rPr>
              <w:t>м</w:t>
            </w:r>
            <w:proofErr w:type="gramEnd"/>
            <w:r w:rsidRPr="00086847">
              <w:rPr>
                <w:rFonts w:ascii="Times New Roman" w:hAnsi="Times New Roman" w:cs="Times New Roman"/>
                <w:sz w:val="24"/>
                <w:szCs w:val="24"/>
              </w:rPr>
              <w:t>ест. времени.</w:t>
            </w:r>
          </w:p>
        </w:tc>
      </w:tr>
      <w:tr w:rsidR="00086847" w:rsidRPr="00086847" w:rsidTr="00086847">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t>9.</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pStyle w:val="ConsPlusNormal"/>
              <w:ind w:firstLine="0"/>
              <w:jc w:val="both"/>
              <w:rPr>
                <w:rFonts w:ascii="Times New Roman" w:hAnsi="Times New Roman" w:cs="Times New Roman"/>
                <w:b/>
                <w:sz w:val="24"/>
                <w:szCs w:val="24"/>
              </w:rPr>
            </w:pPr>
            <w:r w:rsidRPr="00086847">
              <w:rPr>
                <w:rFonts w:ascii="Times New Roman" w:hAnsi="Times New Roman" w:cs="Times New Roman"/>
                <w:b/>
                <w:sz w:val="24"/>
                <w:szCs w:val="24"/>
              </w:rPr>
              <w:t>Место, дата и время начала рассмотрения заявок на участие в аукционе;</w:t>
            </w:r>
          </w:p>
          <w:p w:rsidR="00086847" w:rsidRPr="00086847" w:rsidRDefault="00086847">
            <w:pPr>
              <w:pStyle w:val="a4"/>
              <w:tabs>
                <w:tab w:val="left" w:pos="708"/>
              </w:tabs>
              <w:jc w:val="both"/>
              <w:rPr>
                <w:sz w:val="24"/>
                <w:szCs w:val="24"/>
              </w:rPr>
            </w:pPr>
            <w:r w:rsidRPr="00086847">
              <w:rPr>
                <w:sz w:val="24"/>
                <w:szCs w:val="24"/>
              </w:rPr>
              <w:t xml:space="preserve"> рассмотрение заявок на участие в аукционе состоится по адресу Организатора аукциона: </w:t>
            </w:r>
          </w:p>
          <w:p w:rsidR="00086847" w:rsidRPr="00086847" w:rsidRDefault="00086847">
            <w:pPr>
              <w:pStyle w:val="a4"/>
              <w:tabs>
                <w:tab w:val="left" w:pos="708"/>
              </w:tabs>
              <w:jc w:val="both"/>
              <w:rPr>
                <w:sz w:val="24"/>
                <w:szCs w:val="24"/>
              </w:rPr>
            </w:pPr>
            <w:r w:rsidRPr="00086847">
              <w:rPr>
                <w:sz w:val="24"/>
                <w:szCs w:val="24"/>
              </w:rPr>
              <w:t>673450 Забайкальский край, г</w:t>
            </w:r>
            <w:proofErr w:type="gramStart"/>
            <w:r w:rsidRPr="00086847">
              <w:rPr>
                <w:sz w:val="24"/>
                <w:szCs w:val="24"/>
              </w:rPr>
              <w:t>.Б</w:t>
            </w:r>
            <w:proofErr w:type="gramEnd"/>
            <w:r w:rsidRPr="00086847">
              <w:rPr>
                <w:sz w:val="24"/>
                <w:szCs w:val="24"/>
              </w:rPr>
              <w:t>алей, ул.Советская, 24, актовый зал 27 февраля 2019 г. в 15 час. 00 мин. по местному времени</w:t>
            </w:r>
          </w:p>
        </w:tc>
      </w:tr>
      <w:tr w:rsidR="00086847" w:rsidRPr="00086847" w:rsidTr="00086847">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t>10.</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pStyle w:val="ConsPlusNormal"/>
              <w:ind w:firstLine="0"/>
              <w:jc w:val="both"/>
              <w:rPr>
                <w:rFonts w:ascii="Times New Roman" w:hAnsi="Times New Roman" w:cs="Times New Roman"/>
                <w:b/>
                <w:sz w:val="24"/>
                <w:szCs w:val="24"/>
              </w:rPr>
            </w:pPr>
            <w:r w:rsidRPr="00086847">
              <w:rPr>
                <w:rFonts w:ascii="Times New Roman" w:hAnsi="Times New Roman" w:cs="Times New Roman"/>
                <w:b/>
                <w:sz w:val="24"/>
                <w:szCs w:val="24"/>
              </w:rPr>
              <w:t>Порядок определения победителей:</w:t>
            </w:r>
          </w:p>
          <w:p w:rsidR="00086847" w:rsidRPr="00086847" w:rsidRDefault="00086847">
            <w:pPr>
              <w:pStyle w:val="ConsPlusNormal"/>
              <w:ind w:firstLine="0"/>
              <w:jc w:val="both"/>
              <w:rPr>
                <w:rFonts w:ascii="Times New Roman" w:hAnsi="Times New Roman" w:cs="Times New Roman"/>
                <w:sz w:val="24"/>
                <w:szCs w:val="24"/>
              </w:rPr>
            </w:pPr>
            <w:r w:rsidRPr="00086847">
              <w:rPr>
                <w:rFonts w:ascii="Times New Roman" w:hAnsi="Times New Roman" w:cs="Times New Roman"/>
                <w:sz w:val="24"/>
                <w:szCs w:val="24"/>
              </w:rPr>
              <w:t>Признается участник аукциона, предложивший наиболее высокую цену</w:t>
            </w:r>
          </w:p>
        </w:tc>
      </w:tr>
      <w:tr w:rsidR="00086847" w:rsidRPr="00086847" w:rsidTr="00086847">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t>11.</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autoSpaceDE w:val="0"/>
              <w:autoSpaceDN w:val="0"/>
              <w:adjustRightInd w:val="0"/>
              <w:jc w:val="both"/>
              <w:rPr>
                <w:rFonts w:ascii="Times New Roman" w:eastAsia="Times New Roman" w:hAnsi="Times New Roman" w:cs="Times New Roman"/>
                <w:b/>
                <w:sz w:val="24"/>
                <w:szCs w:val="24"/>
              </w:rPr>
            </w:pPr>
            <w:r w:rsidRPr="00086847">
              <w:rPr>
                <w:rFonts w:ascii="Times New Roman" w:hAnsi="Times New Roman" w:cs="Times New Roman"/>
                <w:b/>
                <w:sz w:val="24"/>
                <w:szCs w:val="24"/>
              </w:rPr>
              <w:t>Место, дата и время подведения итогов аукциона;</w:t>
            </w:r>
          </w:p>
          <w:p w:rsidR="00086847" w:rsidRPr="00086847" w:rsidRDefault="00086847">
            <w:pPr>
              <w:jc w:val="both"/>
              <w:rPr>
                <w:rFonts w:ascii="Times New Roman" w:hAnsi="Times New Roman" w:cs="Times New Roman"/>
                <w:b/>
                <w:sz w:val="24"/>
                <w:szCs w:val="24"/>
              </w:rPr>
            </w:pPr>
            <w:r w:rsidRPr="00086847">
              <w:rPr>
                <w:rFonts w:ascii="Times New Roman" w:hAnsi="Times New Roman" w:cs="Times New Roman"/>
                <w:sz w:val="24"/>
                <w:szCs w:val="24"/>
              </w:rPr>
              <w:t>28 февраля 2019 г. в 15 час. 00 мин. по местному времени, по адресу: 673450 Забайкальский край, г</w:t>
            </w:r>
            <w:proofErr w:type="gramStart"/>
            <w:r w:rsidRPr="00086847">
              <w:rPr>
                <w:rFonts w:ascii="Times New Roman" w:hAnsi="Times New Roman" w:cs="Times New Roman"/>
                <w:sz w:val="24"/>
                <w:szCs w:val="24"/>
              </w:rPr>
              <w:t>.Б</w:t>
            </w:r>
            <w:proofErr w:type="gramEnd"/>
            <w:r w:rsidRPr="00086847">
              <w:rPr>
                <w:rFonts w:ascii="Times New Roman" w:hAnsi="Times New Roman" w:cs="Times New Roman"/>
                <w:sz w:val="24"/>
                <w:szCs w:val="24"/>
              </w:rPr>
              <w:t>алей, ул.Советская, 24, актовый зал</w:t>
            </w:r>
          </w:p>
        </w:tc>
      </w:tr>
      <w:tr w:rsidR="00086847" w:rsidRPr="00086847" w:rsidTr="00086847">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lastRenderedPageBreak/>
              <w:t>12.</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autoSpaceDE w:val="0"/>
              <w:autoSpaceDN w:val="0"/>
              <w:adjustRightInd w:val="0"/>
              <w:jc w:val="both"/>
              <w:rPr>
                <w:rFonts w:ascii="Times New Roman" w:hAnsi="Times New Roman" w:cs="Times New Roman"/>
                <w:sz w:val="24"/>
                <w:szCs w:val="24"/>
              </w:rPr>
            </w:pPr>
            <w:r w:rsidRPr="00086847">
              <w:rPr>
                <w:rFonts w:ascii="Times New Roman" w:hAnsi="Times New Roman" w:cs="Times New Roman"/>
                <w:b/>
                <w:sz w:val="24"/>
                <w:szCs w:val="24"/>
              </w:rPr>
              <w:t xml:space="preserve">Срок заключения договора купли-продажи: </w:t>
            </w:r>
            <w:r w:rsidRPr="00086847">
              <w:rPr>
                <w:rFonts w:ascii="Times New Roman" w:hAnsi="Times New Roman" w:cs="Times New Roman"/>
                <w:sz w:val="24"/>
                <w:szCs w:val="24"/>
              </w:rPr>
              <w:t xml:space="preserve">в течение десяти рабочих дней, </w:t>
            </w:r>
            <w:proofErr w:type="gramStart"/>
            <w:r w:rsidRPr="00086847">
              <w:rPr>
                <w:rFonts w:ascii="Times New Roman" w:hAnsi="Times New Roman" w:cs="Times New Roman"/>
                <w:sz w:val="24"/>
                <w:szCs w:val="24"/>
              </w:rPr>
              <w:t>с даты подведения</w:t>
            </w:r>
            <w:proofErr w:type="gramEnd"/>
            <w:r w:rsidRPr="00086847">
              <w:rPr>
                <w:rFonts w:ascii="Times New Roman" w:hAnsi="Times New Roman" w:cs="Times New Roman"/>
                <w:sz w:val="24"/>
                <w:szCs w:val="24"/>
              </w:rPr>
              <w:t xml:space="preserve"> итогов аукциона.</w:t>
            </w:r>
          </w:p>
        </w:tc>
      </w:tr>
      <w:tr w:rsidR="00086847" w:rsidRPr="00086847" w:rsidTr="00086847">
        <w:trPr>
          <w:trHeight w:val="885"/>
        </w:trPr>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t>13.</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autoSpaceDE w:val="0"/>
              <w:autoSpaceDN w:val="0"/>
              <w:adjustRightInd w:val="0"/>
              <w:jc w:val="both"/>
              <w:rPr>
                <w:rFonts w:ascii="Times New Roman" w:eastAsia="Times New Roman" w:hAnsi="Times New Roman" w:cs="Times New Roman"/>
                <w:b/>
                <w:sz w:val="24"/>
                <w:szCs w:val="24"/>
              </w:rPr>
            </w:pPr>
            <w:r w:rsidRPr="00086847">
              <w:rPr>
                <w:rFonts w:ascii="Times New Roman" w:hAnsi="Times New Roman" w:cs="Times New Roman"/>
                <w:b/>
                <w:sz w:val="24"/>
                <w:szCs w:val="24"/>
              </w:rPr>
              <w:t xml:space="preserve">Дата, время, график проведения осмотра имущества – предмета торгов </w:t>
            </w:r>
          </w:p>
          <w:p w:rsidR="00086847" w:rsidRPr="00086847" w:rsidRDefault="00086847">
            <w:pPr>
              <w:autoSpaceDE w:val="0"/>
              <w:autoSpaceDN w:val="0"/>
              <w:adjustRightInd w:val="0"/>
              <w:ind w:firstLine="540"/>
              <w:jc w:val="both"/>
              <w:rPr>
                <w:rFonts w:ascii="Times New Roman" w:hAnsi="Times New Roman" w:cs="Times New Roman"/>
                <w:b/>
                <w:sz w:val="24"/>
                <w:szCs w:val="24"/>
              </w:rPr>
            </w:pPr>
            <w:r w:rsidRPr="00086847">
              <w:rPr>
                <w:rFonts w:ascii="Times New Roman" w:hAnsi="Times New Roman" w:cs="Times New Roman"/>
                <w:sz w:val="24"/>
                <w:szCs w:val="24"/>
              </w:rPr>
              <w:t>Осмотр имущества, подлежащего приватизации, проводится в период приема заявок на участие в аукционе каждый четверг с 10-00 час</w:t>
            </w:r>
            <w:proofErr w:type="gramStart"/>
            <w:r w:rsidRPr="00086847">
              <w:rPr>
                <w:rFonts w:ascii="Times New Roman" w:hAnsi="Times New Roman" w:cs="Times New Roman"/>
                <w:sz w:val="24"/>
                <w:szCs w:val="24"/>
              </w:rPr>
              <w:t>.</w:t>
            </w:r>
            <w:proofErr w:type="gramEnd"/>
            <w:r w:rsidRPr="00086847">
              <w:rPr>
                <w:rFonts w:ascii="Times New Roman" w:hAnsi="Times New Roman" w:cs="Times New Roman"/>
                <w:sz w:val="24"/>
                <w:szCs w:val="24"/>
              </w:rPr>
              <w:t xml:space="preserve"> </w:t>
            </w:r>
            <w:proofErr w:type="gramStart"/>
            <w:r w:rsidRPr="00086847">
              <w:rPr>
                <w:rFonts w:ascii="Times New Roman" w:hAnsi="Times New Roman" w:cs="Times New Roman"/>
                <w:sz w:val="24"/>
                <w:szCs w:val="24"/>
              </w:rPr>
              <w:t>д</w:t>
            </w:r>
            <w:proofErr w:type="gramEnd"/>
            <w:r w:rsidRPr="00086847">
              <w:rPr>
                <w:rFonts w:ascii="Times New Roman" w:hAnsi="Times New Roman" w:cs="Times New Roman"/>
                <w:sz w:val="24"/>
                <w:szCs w:val="24"/>
              </w:rPr>
              <w:t xml:space="preserve">о 12-30 час. и с 14-30 час. до 16-00 час. местного времени по факту предварительного (не менее, чем за 1 рабочий день)  обращения к контактному лицу  для  проведения осмотра объекта – Мищенко А.Ю.., </w:t>
            </w:r>
            <w:proofErr w:type="spellStart"/>
            <w:r w:rsidRPr="00086847">
              <w:rPr>
                <w:rFonts w:ascii="Times New Roman" w:hAnsi="Times New Roman" w:cs="Times New Roman"/>
                <w:sz w:val="24"/>
                <w:szCs w:val="24"/>
              </w:rPr>
              <w:t>каб</w:t>
            </w:r>
            <w:proofErr w:type="spellEnd"/>
            <w:r w:rsidRPr="00086847">
              <w:rPr>
                <w:rFonts w:ascii="Times New Roman" w:hAnsi="Times New Roman" w:cs="Times New Roman"/>
                <w:sz w:val="24"/>
                <w:szCs w:val="24"/>
              </w:rPr>
              <w:t>. 30, тел. 8 30232 51238. Осмотр имущества завершается не позднее, чем за 2 рабочих дня  до даты окончания срока подачи заявок на участие в аукционе.</w:t>
            </w:r>
          </w:p>
        </w:tc>
      </w:tr>
      <w:tr w:rsidR="00086847" w:rsidRPr="00086847" w:rsidTr="00086847">
        <w:trPr>
          <w:trHeight w:val="885"/>
        </w:trPr>
        <w:tc>
          <w:tcPr>
            <w:tcW w:w="709" w:type="dxa"/>
            <w:tcBorders>
              <w:top w:val="single" w:sz="4" w:space="0" w:color="auto"/>
              <w:left w:val="single" w:sz="4" w:space="0" w:color="auto"/>
              <w:bottom w:val="single" w:sz="4" w:space="0" w:color="auto"/>
              <w:right w:val="single" w:sz="4" w:space="0" w:color="auto"/>
            </w:tcBorders>
            <w:hideMark/>
          </w:tcPr>
          <w:p w:rsidR="00086847" w:rsidRPr="00086847" w:rsidRDefault="00086847">
            <w:pPr>
              <w:tabs>
                <w:tab w:val="left" w:pos="0"/>
              </w:tabs>
              <w:jc w:val="both"/>
              <w:rPr>
                <w:rFonts w:ascii="Times New Roman" w:hAnsi="Times New Roman" w:cs="Times New Roman"/>
                <w:sz w:val="24"/>
                <w:szCs w:val="24"/>
              </w:rPr>
            </w:pPr>
            <w:r w:rsidRPr="00086847">
              <w:rPr>
                <w:rFonts w:ascii="Times New Roman" w:hAnsi="Times New Roman" w:cs="Times New Roman"/>
                <w:sz w:val="24"/>
                <w:szCs w:val="24"/>
              </w:rPr>
              <w:t xml:space="preserve">14. </w:t>
            </w:r>
          </w:p>
        </w:tc>
        <w:tc>
          <w:tcPr>
            <w:tcW w:w="9371" w:type="dxa"/>
            <w:tcBorders>
              <w:top w:val="single" w:sz="4" w:space="0" w:color="auto"/>
              <w:left w:val="single" w:sz="4" w:space="0" w:color="auto"/>
              <w:bottom w:val="single" w:sz="4" w:space="0" w:color="auto"/>
              <w:right w:val="single" w:sz="4" w:space="0" w:color="auto"/>
            </w:tcBorders>
            <w:hideMark/>
          </w:tcPr>
          <w:p w:rsidR="00086847" w:rsidRPr="00086847" w:rsidRDefault="00086847">
            <w:pPr>
              <w:autoSpaceDE w:val="0"/>
              <w:autoSpaceDN w:val="0"/>
              <w:adjustRightInd w:val="0"/>
              <w:ind w:firstLine="459"/>
              <w:jc w:val="both"/>
              <w:rPr>
                <w:rFonts w:ascii="Times New Roman" w:eastAsia="Times New Roman" w:hAnsi="Times New Roman" w:cs="Times New Roman"/>
                <w:b/>
                <w:sz w:val="24"/>
                <w:szCs w:val="24"/>
              </w:rPr>
            </w:pPr>
            <w:r w:rsidRPr="00086847">
              <w:rPr>
                <w:rFonts w:ascii="Times New Roman" w:hAnsi="Times New Roman" w:cs="Times New Roman"/>
                <w:b/>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86847" w:rsidRPr="00086847" w:rsidRDefault="00086847">
            <w:pPr>
              <w:autoSpaceDE w:val="0"/>
              <w:autoSpaceDN w:val="0"/>
              <w:adjustRightInd w:val="0"/>
              <w:ind w:firstLine="540"/>
              <w:jc w:val="both"/>
              <w:rPr>
                <w:rFonts w:ascii="Times New Roman" w:hAnsi="Times New Roman" w:cs="Times New Roman"/>
                <w:b/>
                <w:color w:val="00FFFF"/>
                <w:sz w:val="24"/>
                <w:szCs w:val="24"/>
              </w:rPr>
            </w:pPr>
            <w:r w:rsidRPr="00086847">
              <w:rPr>
                <w:rFonts w:ascii="Times New Roman" w:hAnsi="Times New Roman" w:cs="Times New Roman"/>
                <w:b/>
                <w:sz w:val="24"/>
                <w:szCs w:val="24"/>
              </w:rPr>
              <w:t>Условия аукциона, порядок и условия заключения договора с победителем аукциона, указанные в  документации об аукционе  являются условиями публичной оферты, а подача заявки на участие в аукционе является акцептом такой оферты.</w:t>
            </w:r>
          </w:p>
        </w:tc>
      </w:tr>
    </w:tbl>
    <w:p w:rsidR="00086847" w:rsidRPr="00086847" w:rsidRDefault="00086847" w:rsidP="00086847">
      <w:pPr>
        <w:pStyle w:val="1"/>
        <w:spacing w:before="0" w:after="0"/>
        <w:rPr>
          <w:sz w:val="24"/>
          <w:szCs w:val="24"/>
        </w:rPr>
      </w:pPr>
    </w:p>
    <w:p w:rsidR="00086847" w:rsidRPr="00086847" w:rsidRDefault="00086847" w:rsidP="00086847">
      <w:pPr>
        <w:rPr>
          <w:rFonts w:ascii="Times New Roman" w:hAnsi="Times New Roman" w:cs="Times New Roman"/>
          <w:sz w:val="24"/>
          <w:szCs w:val="24"/>
        </w:rPr>
      </w:pPr>
    </w:p>
    <w:p w:rsidR="00086847" w:rsidRPr="00086847" w:rsidRDefault="00086847" w:rsidP="00086847">
      <w:pPr>
        <w:rPr>
          <w:rFonts w:ascii="Times New Roman" w:hAnsi="Times New Roman" w:cs="Times New Roman"/>
          <w:sz w:val="24"/>
          <w:szCs w:val="24"/>
        </w:rPr>
      </w:pPr>
    </w:p>
    <w:p w:rsidR="00922C27" w:rsidRPr="00086847" w:rsidRDefault="00922C27">
      <w:pPr>
        <w:rPr>
          <w:rFonts w:ascii="Times New Roman" w:hAnsi="Times New Roman" w:cs="Times New Roman"/>
          <w:sz w:val="24"/>
          <w:szCs w:val="24"/>
        </w:rPr>
      </w:pPr>
    </w:p>
    <w:sectPr w:rsidR="00922C27" w:rsidRPr="00086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86847"/>
    <w:rsid w:val="00086847"/>
    <w:rsid w:val="0092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86847"/>
    <w:pPr>
      <w:spacing w:before="100" w:after="100" w:line="240" w:lineRule="auto"/>
      <w:outlineLvl w:val="0"/>
    </w:pPr>
    <w:rPr>
      <w:rFonts w:ascii="Times New Roman" w:eastAsia="Times New Roman" w:hAnsi="Times New Roman" w:cs="Times New Roman"/>
      <w:b/>
      <w:kern w:val="36"/>
      <w:sz w:val="48"/>
      <w:szCs w:val="20"/>
    </w:rPr>
  </w:style>
  <w:style w:type="paragraph" w:styleId="7">
    <w:name w:val="heading 7"/>
    <w:basedOn w:val="a"/>
    <w:next w:val="a"/>
    <w:link w:val="70"/>
    <w:semiHidden/>
    <w:unhideWhenUsed/>
    <w:qFormat/>
    <w:rsid w:val="00086847"/>
    <w:pPr>
      <w:keepNext/>
      <w:spacing w:after="0" w:line="240" w:lineRule="auto"/>
      <w:jc w:val="center"/>
      <w:outlineLvl w:val="6"/>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847"/>
    <w:rPr>
      <w:rFonts w:ascii="Times New Roman" w:eastAsia="Times New Roman" w:hAnsi="Times New Roman" w:cs="Times New Roman"/>
      <w:b/>
      <w:kern w:val="36"/>
      <w:sz w:val="48"/>
      <w:szCs w:val="20"/>
    </w:rPr>
  </w:style>
  <w:style w:type="character" w:customStyle="1" w:styleId="70">
    <w:name w:val="Заголовок 7 Знак"/>
    <w:basedOn w:val="a0"/>
    <w:link w:val="7"/>
    <w:semiHidden/>
    <w:rsid w:val="00086847"/>
    <w:rPr>
      <w:rFonts w:ascii="Times New Roman" w:eastAsia="Times New Roman" w:hAnsi="Times New Roman" w:cs="Times New Roman"/>
      <w:sz w:val="24"/>
      <w:szCs w:val="20"/>
    </w:rPr>
  </w:style>
  <w:style w:type="paragraph" w:styleId="a3">
    <w:name w:val="Normal (Web)"/>
    <w:basedOn w:val="a"/>
    <w:unhideWhenUsed/>
    <w:rsid w:val="00086847"/>
    <w:pPr>
      <w:spacing w:before="100" w:after="100" w:line="240" w:lineRule="auto"/>
    </w:pPr>
    <w:rPr>
      <w:rFonts w:ascii="Times New Roman" w:eastAsia="Times New Roman" w:hAnsi="Times New Roman" w:cs="Times New Roman"/>
      <w:sz w:val="24"/>
      <w:szCs w:val="20"/>
    </w:rPr>
  </w:style>
  <w:style w:type="paragraph" w:styleId="a4">
    <w:name w:val="footer"/>
    <w:basedOn w:val="a"/>
    <w:link w:val="11"/>
    <w:unhideWhenUsed/>
    <w:rsid w:val="0008684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uiPriority w:val="99"/>
    <w:semiHidden/>
    <w:rsid w:val="00086847"/>
  </w:style>
  <w:style w:type="paragraph" w:customStyle="1" w:styleId="ConsPlusNormal">
    <w:name w:val="ConsPlusNormal"/>
    <w:rsid w:val="0008684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Нижний колонтитул Знак1"/>
    <w:basedOn w:val="a0"/>
    <w:link w:val="a4"/>
    <w:locked/>
    <w:rsid w:val="0008684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765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6742</Characters>
  <Application>Microsoft Office Word</Application>
  <DocSecurity>0</DocSecurity>
  <Lines>56</Lines>
  <Paragraphs>15</Paragraphs>
  <ScaleCrop>false</ScaleCrop>
  <Company>Microsoft</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2019-01-28T02:47:00Z</dcterms:created>
  <dcterms:modified xsi:type="dcterms:W3CDTF">2019-01-28T02:48:00Z</dcterms:modified>
</cp:coreProperties>
</file>