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EA" w:rsidRDefault="000F15DB" w:rsidP="000F1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717C80" w:rsidRPr="000F15DB" w:rsidRDefault="000F15DB" w:rsidP="00226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г. Балей 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Pr="000F15DB">
        <w:rPr>
          <w:rFonts w:ascii="Times New Roman" w:hAnsi="Times New Roman" w:cs="Times New Roman"/>
          <w:bCs/>
          <w:sz w:val="28"/>
          <w:szCs w:val="28"/>
        </w:rPr>
        <w:t>Плана социального развития центров экономического</w:t>
      </w:r>
      <w:proofErr w:type="gramEnd"/>
      <w:r w:rsidRPr="000F15DB">
        <w:rPr>
          <w:rFonts w:ascii="Times New Roman" w:hAnsi="Times New Roman" w:cs="Times New Roman"/>
          <w:bCs/>
          <w:sz w:val="28"/>
          <w:szCs w:val="28"/>
        </w:rPr>
        <w:t xml:space="preserve"> роста «1000 дворов»</w:t>
      </w:r>
      <w:r>
        <w:rPr>
          <w:rFonts w:ascii="Times New Roman" w:hAnsi="Times New Roman" w:cs="Times New Roman"/>
          <w:sz w:val="28"/>
          <w:szCs w:val="28"/>
        </w:rPr>
        <w:t xml:space="preserve"> на 2024 год с </w:t>
      </w:r>
      <w:r w:rsidRPr="00717C80">
        <w:rPr>
          <w:rFonts w:ascii="Times New Roman" w:hAnsi="Times New Roman" w:cs="Times New Roman"/>
          <w:b/>
          <w:sz w:val="28"/>
          <w:szCs w:val="28"/>
        </w:rPr>
        <w:t>29.09.2023 – 30.10.2023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2264A9">
        <w:rPr>
          <w:rFonts w:ascii="Times New Roman" w:hAnsi="Times New Roman" w:cs="Times New Roman"/>
          <w:sz w:val="28"/>
          <w:szCs w:val="28"/>
        </w:rPr>
        <w:t>осуществляется</w:t>
      </w:r>
      <w:r w:rsidR="00717C80">
        <w:rPr>
          <w:rFonts w:ascii="Times New Roman" w:hAnsi="Times New Roman" w:cs="Times New Roman"/>
          <w:sz w:val="28"/>
          <w:szCs w:val="28"/>
        </w:rPr>
        <w:t xml:space="preserve"> прием заявок для участие в отборе дворовых территорий согласно Постановления </w:t>
      </w:r>
      <w:r w:rsidR="00717C80" w:rsidRPr="008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C80" w:rsidRPr="00717C8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528</w:t>
      </w:r>
      <w:r w:rsidR="00717C80">
        <w:rPr>
          <w:rFonts w:ascii="Times New Roman" w:hAnsi="Times New Roman" w:cs="Times New Roman"/>
          <w:sz w:val="28"/>
          <w:szCs w:val="28"/>
        </w:rPr>
        <w:t xml:space="preserve">   от  </w:t>
      </w:r>
      <w:r w:rsidR="00717C80" w:rsidRPr="00717C8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17C80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717C80" w:rsidRPr="00717C8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1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26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осуществляется нарочно </w:t>
      </w:r>
      <w:r w:rsidR="00A5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Забайкальский край, г. Балей, ул. </w:t>
      </w:r>
      <w:proofErr w:type="gramStart"/>
      <w:r w:rsidR="00A52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A52B0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24, кабинет 29</w:t>
      </w:r>
      <w:bookmarkStart w:id="0" w:name="_GoBack"/>
      <w:bookmarkEnd w:id="0"/>
    </w:p>
    <w:sectPr w:rsidR="00717C80" w:rsidRPr="000F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DB"/>
    <w:rsid w:val="000F15DB"/>
    <w:rsid w:val="002264A9"/>
    <w:rsid w:val="00385130"/>
    <w:rsid w:val="00717C80"/>
    <w:rsid w:val="008C4730"/>
    <w:rsid w:val="00986B88"/>
    <w:rsid w:val="00A5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1</cp:revision>
  <cp:lastPrinted>2023-09-28T04:41:00Z</cp:lastPrinted>
  <dcterms:created xsi:type="dcterms:W3CDTF">2023-09-28T02:26:00Z</dcterms:created>
  <dcterms:modified xsi:type="dcterms:W3CDTF">2023-09-28T04:47:00Z</dcterms:modified>
</cp:coreProperties>
</file>