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05" w:rsidRPr="00284D12" w:rsidRDefault="00423805" w:rsidP="004238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423805" w:rsidRPr="00284D12" w:rsidRDefault="00423805" w:rsidP="0042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423805" w:rsidRPr="00284D12" w:rsidRDefault="00423805" w:rsidP="0042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423805" w:rsidRPr="00284D12" w:rsidRDefault="00423805" w:rsidP="00423805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423805" w:rsidRPr="00284D12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805" w:rsidRPr="00284D12" w:rsidRDefault="00423805" w:rsidP="0042380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CF4028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192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805" w:rsidRPr="00284D12" w:rsidRDefault="00423805" w:rsidP="0042380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511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РФ,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№131 – 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</w:t>
      </w:r>
      <w:proofErr w:type="gram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</w:t>
      </w:r>
      <w:r w:rsidRPr="005D63ED">
        <w:t xml:space="preserve"> </w:t>
      </w:r>
      <w:r w:rsidRPr="005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ст. 29 Устава городского поселения «Город Балей» администрация ГП «Город Балей» постановляет:</w:t>
      </w:r>
    </w:p>
    <w:p w:rsidR="00423805" w:rsidRPr="00061610" w:rsidRDefault="00423805" w:rsidP="004238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изменения в административный регламент предоставления муниципальной услуги </w:t>
      </w:r>
      <w:r w:rsidRPr="00423805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строительство, реконструкцию, капитальный ремонт объектов капитального строительства», утвержденный постановлением  Администрации городского поселения «Город Балей» от 14.03.2018 г. № 192»</w:t>
      </w:r>
      <w:r w:rsidRPr="00061610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приложению. </w:t>
      </w:r>
    </w:p>
    <w:p w:rsidR="00423805" w:rsidRPr="00061610" w:rsidRDefault="00423805" w:rsidP="004238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610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423805" w:rsidRDefault="00423805" w:rsidP="00423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23805" w:rsidRDefault="00423805" w:rsidP="004238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Л.Т.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805" w:rsidRPr="00284D12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23805" w:rsidRPr="00284D12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423805" w:rsidRPr="00284D12" w:rsidRDefault="00423805" w:rsidP="00423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D2F0B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423805" w:rsidRPr="00284D12" w:rsidRDefault="00423805" w:rsidP="004238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3805" w:rsidRDefault="00423805" w:rsidP="004238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Pr="00423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строительство, реконструкцию, капитальный ремонт объектов капитального строительства», утвержденный постановлением  Администрации городского поселения «Город Балей» от 14.03.2018 г. № 192»</w:t>
      </w:r>
      <w:r w:rsidRPr="00061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3805" w:rsidRPr="00423805" w:rsidRDefault="00423805" w:rsidP="00DE010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1. Внести в  преамбулу постановления  Администрации городского поселения «Город Балей» от 14.03.2018 г. № 19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23805">
        <w:rPr>
          <w:rFonts w:ascii="Times New Roman" w:hAnsi="Times New Roman" w:cs="Times New Roman"/>
          <w:b/>
          <w:sz w:val="28"/>
          <w:szCs w:val="28"/>
          <w:lang w:eastAsia="ru-RU"/>
        </w:rPr>
        <w:t>б утвержден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административного регламента </w:t>
      </w:r>
      <w:r w:rsidRPr="00423805">
        <w:rPr>
          <w:rFonts w:ascii="Times New Roman" w:hAnsi="Times New Roman" w:cs="Times New Roman"/>
          <w:b/>
          <w:sz w:val="28"/>
          <w:szCs w:val="28"/>
          <w:lang w:eastAsia="ru-RU"/>
        </w:rPr>
        <w:t>по предо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ставлению муниципальной услуги  «В</w:t>
      </w:r>
      <w:r w:rsidRPr="00423805">
        <w:rPr>
          <w:rFonts w:ascii="Times New Roman" w:hAnsi="Times New Roman" w:cs="Times New Roman"/>
          <w:b/>
          <w:sz w:val="28"/>
          <w:szCs w:val="28"/>
          <w:lang w:eastAsia="ru-RU"/>
        </w:rPr>
        <w:t>ыдача разрешений на строительство, реконструкцию, капитальный ремонт объектов капитального строительства»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2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изменения, изложив ее в следующей редакции: </w:t>
      </w:r>
    </w:p>
    <w:p w:rsidR="00423805" w:rsidRPr="0069294C" w:rsidRDefault="00423805" w:rsidP="00DE01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294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41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294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9294C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51</w:t>
      </w:r>
      <w:r w:rsidR="00941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294C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Градостроительного кодекса РФ, </w:t>
      </w:r>
      <w:r w:rsidRPr="0042380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«Город Балей» от 07 ноября 2011 № 320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2380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«Город Балей», администрация городского поселения</w:t>
      </w:r>
      <w:proofErr w:type="gramEnd"/>
      <w:r w:rsidRPr="00423805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Балей»  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69294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23805" w:rsidRPr="008A49C0" w:rsidRDefault="00423805" w:rsidP="00DE010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>пункта 2.</w:t>
      </w:r>
      <w:r w:rsidR="008A49C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5D3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изложить в следующей</w:t>
      </w:r>
      <w:r w:rsidR="008A49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49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редакции: </w:t>
      </w:r>
    </w:p>
    <w:p w:rsidR="008A49C0" w:rsidRPr="008A49C0" w:rsidRDefault="00423805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="008A49C0" w:rsidRPr="008A49C0">
        <w:rPr>
          <w:rFonts w:ascii="Times New Roman" w:hAnsi="Times New Roman" w:cs="Times New Roman"/>
          <w:sz w:val="28"/>
          <w:szCs w:val="28"/>
        </w:rPr>
        <w:t xml:space="preserve">2.2. </w:t>
      </w:r>
      <w:r w:rsidR="008A49C0">
        <w:rPr>
          <w:rFonts w:ascii="Times New Roman" w:hAnsi="Times New Roman" w:cs="Times New Roman"/>
          <w:sz w:val="28"/>
          <w:szCs w:val="28"/>
        </w:rPr>
        <w:t>С</w:t>
      </w:r>
      <w:r w:rsidR="008A49C0" w:rsidRPr="008A49C0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 не должен превышать семи рабочих дней</w:t>
      </w:r>
      <w:r w:rsidR="008A49C0">
        <w:rPr>
          <w:rFonts w:ascii="Times New Roman" w:hAnsi="Times New Roman" w:cs="Times New Roman"/>
          <w:sz w:val="28"/>
          <w:szCs w:val="28"/>
        </w:rPr>
        <w:t xml:space="preserve"> </w:t>
      </w:r>
      <w:r w:rsidR="008A49C0" w:rsidRPr="008A49C0">
        <w:rPr>
          <w:rFonts w:ascii="Times New Roman" w:hAnsi="Times New Roman" w:cs="Times New Roman"/>
          <w:sz w:val="28"/>
          <w:szCs w:val="28"/>
        </w:rPr>
        <w:t>со дня получения заявления о выдаче разрешения на строительство, за исключением случая, предусмотренного частью 11.1</w:t>
      </w:r>
      <w:r w:rsidR="008A49C0">
        <w:rPr>
          <w:rFonts w:ascii="Times New Roman" w:hAnsi="Times New Roman" w:cs="Times New Roman"/>
          <w:sz w:val="28"/>
          <w:szCs w:val="28"/>
        </w:rPr>
        <w:t>ГрК РФ»;</w:t>
      </w:r>
    </w:p>
    <w:p w:rsidR="00423805" w:rsidRDefault="008A49C0" w:rsidP="00DE0103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Приложения 2</w:t>
      </w:r>
      <w:r w:rsidRPr="008A49C0">
        <w:t xml:space="preserve"> </w:t>
      </w:r>
      <w:r w:rsidRPr="008A49C0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1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изложить в </w:t>
      </w:r>
      <w:r w:rsidR="00423805" w:rsidRPr="00093754">
        <w:rPr>
          <w:rFonts w:ascii="Times New Roman" w:hAnsi="Times New Roman" w:cs="Times New Roman"/>
          <w:b/>
          <w:sz w:val="28"/>
          <w:szCs w:val="28"/>
          <w:lang w:eastAsia="ru-RU"/>
        </w:rPr>
        <w:t>следующей редакции:</w:t>
      </w:r>
    </w:p>
    <w:p w:rsidR="008A49C0" w:rsidRPr="008A49C0" w:rsidRDefault="00423805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3754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="008A49C0" w:rsidRPr="008A49C0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 прилагаемых к заявлению на выдачу разрешения на строительство</w:t>
      </w:r>
    </w:p>
    <w:p w:rsidR="008A49C0" w:rsidRPr="008A49C0" w:rsidRDefault="008A49C0" w:rsidP="00DE0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1. Правоустанавливающие документы на земельный участок</w:t>
      </w:r>
      <w:r w:rsidR="00DE0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10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8A4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DE0103">
        <w:rPr>
          <w:rFonts w:ascii="Times New Roman" w:hAnsi="Times New Roman" w:cs="Times New Roman"/>
          <w:sz w:val="28"/>
          <w:szCs w:val="28"/>
        </w:rPr>
        <w:t>)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выданный не ранее чем за три года до дня предоставления заявления на получение разрешения на строительство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3. Материалы, содержащиеся в проектной документации</w:t>
      </w:r>
      <w:r w:rsidRPr="008A49C0">
        <w:t xml:space="preserve"> </w:t>
      </w:r>
      <w:r>
        <w:t>(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 xml:space="preserve">если указанные документы (их копии или сведения, содержащиеся в них) отсутствуют в 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Едином государственном реестре недвижимости или едином государственном реестре заключений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а)  пояснительная записка;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49C0">
        <w:rPr>
          <w:rFonts w:ascii="Times New Roman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proofErr w:type="spellStart"/>
      <w:r w:rsidR="00DE0103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DE0103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4.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статьей 49 Градостроительного кодекса Российской Федерации</w:t>
      </w:r>
      <w:r w:rsidR="00DE01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E0103" w:rsidRPr="00DE0103">
        <w:rPr>
          <w:rFonts w:ascii="Times New Roman" w:hAnsi="Times New Roman" w:cs="Times New Roman"/>
          <w:sz w:val="28"/>
          <w:szCs w:val="28"/>
          <w:lang w:eastAsia="ru-RU"/>
        </w:rPr>
        <w:t>если указанные документы (их копии или сведения, содержащиеся в них) отсутствуют в Едином государственном реестре недвижимости или едином гос</w:t>
      </w:r>
      <w:r w:rsidR="00DE0103">
        <w:rPr>
          <w:rFonts w:ascii="Times New Roman" w:hAnsi="Times New Roman" w:cs="Times New Roman"/>
          <w:sz w:val="28"/>
          <w:szCs w:val="28"/>
          <w:lang w:eastAsia="ru-RU"/>
        </w:rPr>
        <w:t>ударственном реестре заключений)</w:t>
      </w:r>
      <w:r w:rsidRPr="008A49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5. Разрешение на отклонение от предельных параметров разрешенного строительства,  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8A49C0" w:rsidRPr="008A49C0" w:rsidRDefault="008A49C0" w:rsidP="00DE0103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C0">
        <w:rPr>
          <w:rFonts w:ascii="Times New Roman" w:hAnsi="Times New Roman" w:cs="Times New Roman"/>
          <w:sz w:val="28"/>
          <w:szCs w:val="28"/>
          <w:lang w:eastAsia="ru-RU"/>
        </w:rPr>
        <w:t>6. Согласие  всех   правообладателей  объекта капитального строительства в случае реконструкции такого объекта;</w:t>
      </w:r>
    </w:p>
    <w:p w:rsidR="00423805" w:rsidRDefault="00DE0103" w:rsidP="00DE01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7. </w:t>
      </w:r>
      <w:r w:rsidR="008A49C0" w:rsidRPr="008A49C0">
        <w:rPr>
          <w:rFonts w:ascii="Times New Roman" w:hAnsi="Times New Roman" w:cs="Times New Roman"/>
          <w:sz w:val="28"/>
          <w:szCs w:val="28"/>
          <w:lang w:eastAsia="ru-RU"/>
        </w:rPr>
        <w:t>К заявлению может прилагаться положительное заключение негосударственной эк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спертизы проектной документации</w:t>
      </w:r>
      <w:bookmarkEnd w:id="0"/>
      <w:r w:rsidR="0042380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D2F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805" w:rsidRDefault="00423805" w:rsidP="009D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423805" w:rsidRDefault="00423805" w:rsidP="009D2F0B">
      <w:pPr>
        <w:jc w:val="center"/>
      </w:pPr>
    </w:p>
    <w:sectPr w:rsidR="00423805" w:rsidSect="00DE010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299"/>
    <w:multiLevelType w:val="hybridMultilevel"/>
    <w:tmpl w:val="D12E71DA"/>
    <w:lvl w:ilvl="0" w:tplc="B82AD70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05"/>
    <w:rsid w:val="000920C1"/>
    <w:rsid w:val="00391F93"/>
    <w:rsid w:val="00423805"/>
    <w:rsid w:val="008A49C0"/>
    <w:rsid w:val="009419BF"/>
    <w:rsid w:val="00987CCA"/>
    <w:rsid w:val="009D2F0B"/>
    <w:rsid w:val="00D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05"/>
    <w:pPr>
      <w:ind w:left="720"/>
      <w:contextualSpacing/>
    </w:pPr>
  </w:style>
  <w:style w:type="paragraph" w:styleId="a4">
    <w:name w:val="No Spacing"/>
    <w:uiPriority w:val="1"/>
    <w:qFormat/>
    <w:rsid w:val="00423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805"/>
    <w:pPr>
      <w:ind w:left="720"/>
      <w:contextualSpacing/>
    </w:pPr>
  </w:style>
  <w:style w:type="paragraph" w:styleId="a4">
    <w:name w:val="No Spacing"/>
    <w:uiPriority w:val="1"/>
    <w:qFormat/>
    <w:rsid w:val="00423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cp:lastPrinted>2019-05-30T03:45:00Z</cp:lastPrinted>
  <dcterms:created xsi:type="dcterms:W3CDTF">2019-06-05T02:54:00Z</dcterms:created>
  <dcterms:modified xsi:type="dcterms:W3CDTF">2019-06-05T02:58:00Z</dcterms:modified>
</cp:coreProperties>
</file>