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0" w:rsidRPr="00F57CCF" w:rsidRDefault="00402780" w:rsidP="00F57C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CCF">
        <w:rPr>
          <w:rFonts w:ascii="Times New Roman" w:hAnsi="Times New Roman" w:cs="Times New Roman"/>
          <w:b/>
          <w:sz w:val="40"/>
          <w:szCs w:val="40"/>
        </w:rPr>
        <w:t>Отчётный доклад главы городского                            поселения «Город Балей»                                                               о резул</w:t>
      </w:r>
      <w:r w:rsidR="00D87CC5" w:rsidRPr="00F57CCF">
        <w:rPr>
          <w:rFonts w:ascii="Times New Roman" w:hAnsi="Times New Roman" w:cs="Times New Roman"/>
          <w:b/>
          <w:sz w:val="40"/>
          <w:szCs w:val="40"/>
        </w:rPr>
        <w:t>ьтатах своей деятельности в 2017</w:t>
      </w:r>
      <w:r w:rsidRPr="00F57CCF">
        <w:rPr>
          <w:rFonts w:ascii="Times New Roman" w:hAnsi="Times New Roman" w:cs="Times New Roman"/>
          <w:b/>
          <w:sz w:val="40"/>
          <w:szCs w:val="40"/>
        </w:rPr>
        <w:t xml:space="preserve"> году.</w:t>
      </w:r>
    </w:p>
    <w:p w:rsidR="00402780" w:rsidRPr="00F57CCF" w:rsidRDefault="00402780" w:rsidP="00F57C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1C0C69" w:rsidRPr="00F57CCF" w:rsidRDefault="00402780" w:rsidP="00F57C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Уважаемые приглашённые!</w:t>
      </w:r>
    </w:p>
    <w:p w:rsidR="00402780" w:rsidRPr="00F57CCF" w:rsidRDefault="00402780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В соответствии  с Уставом городского поселения «Город Балей» части 5, статьи 27предоставляю Вашему вниманию отчёт о результатах деятельности Главы городского поселения «Город Балей». Настоящий отчёт подготовлен в соответствии с «Положением о ежегодном</w:t>
      </w:r>
      <w:r w:rsidR="00937617" w:rsidRPr="00F57CCF">
        <w:rPr>
          <w:rFonts w:ascii="Times New Roman" w:hAnsi="Times New Roman" w:cs="Times New Roman"/>
          <w:sz w:val="28"/>
          <w:szCs w:val="28"/>
        </w:rPr>
        <w:t xml:space="preserve"> отчёте главы городского поселения «Город Балей», о результатах его деятельности, утверждённым решением Совета городского поселения «Город Балей» 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937617" w:rsidRPr="00F57CCF">
        <w:rPr>
          <w:rFonts w:ascii="Times New Roman" w:hAnsi="Times New Roman" w:cs="Times New Roman"/>
          <w:sz w:val="28"/>
          <w:szCs w:val="28"/>
        </w:rPr>
        <w:t xml:space="preserve"> от 21 марта 2014 года  № 5.</w:t>
      </w:r>
    </w:p>
    <w:p w:rsidR="003D4E21" w:rsidRPr="00F57CCF" w:rsidRDefault="00937617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Конституция РФ провозглашает Россию демократическим государством. Одним из важн</w:t>
      </w:r>
      <w:r w:rsidR="00A4648D" w:rsidRPr="00F57CCF">
        <w:rPr>
          <w:rFonts w:ascii="Times New Roman" w:hAnsi="Times New Roman" w:cs="Times New Roman"/>
          <w:sz w:val="28"/>
          <w:szCs w:val="28"/>
        </w:rPr>
        <w:t>ейших принципов демократичного</w:t>
      </w:r>
      <w:r w:rsidRPr="00F57CCF">
        <w:rPr>
          <w:rFonts w:ascii="Times New Roman" w:hAnsi="Times New Roman" w:cs="Times New Roman"/>
          <w:sz w:val="28"/>
          <w:szCs w:val="28"/>
        </w:rPr>
        <w:t xml:space="preserve"> общества, одной из форм народовластия в современной России, является местное самоуправление. С деятельностью местного самоуправления сталкивается ка</w:t>
      </w:r>
      <w:r w:rsidR="003D4E21" w:rsidRPr="00F57CCF">
        <w:rPr>
          <w:rFonts w:ascii="Times New Roman" w:hAnsi="Times New Roman" w:cs="Times New Roman"/>
          <w:sz w:val="28"/>
          <w:szCs w:val="28"/>
        </w:rPr>
        <w:t>ждый житель  нашего города, так как</w:t>
      </w:r>
      <w:r w:rsidRPr="00F57CCF">
        <w:rPr>
          <w:rFonts w:ascii="Times New Roman" w:hAnsi="Times New Roman" w:cs="Times New Roman"/>
          <w:sz w:val="28"/>
          <w:szCs w:val="28"/>
        </w:rPr>
        <w:t xml:space="preserve"> муниципальная власть приближена к гражданам и </w:t>
      </w:r>
      <w:r w:rsidR="003D4E21" w:rsidRPr="00F57CCF">
        <w:rPr>
          <w:rFonts w:ascii="Times New Roman" w:hAnsi="Times New Roman" w:cs="Times New Roman"/>
          <w:sz w:val="28"/>
          <w:szCs w:val="28"/>
        </w:rPr>
        <w:t>занята решением их повседневных проблем.</w:t>
      </w:r>
    </w:p>
    <w:p w:rsidR="00396115" w:rsidRPr="00F57CCF" w:rsidRDefault="00396115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Основным документом, которым руководствуются органы местного самоуправления</w:t>
      </w:r>
      <w:r w:rsidR="00C74F76" w:rsidRPr="00F57CCF">
        <w:rPr>
          <w:rFonts w:ascii="Times New Roman" w:hAnsi="Times New Roman" w:cs="Times New Roman"/>
          <w:sz w:val="28"/>
          <w:szCs w:val="28"/>
        </w:rPr>
        <w:t>,</w:t>
      </w:r>
      <w:r w:rsidRPr="00F57CCF">
        <w:rPr>
          <w:rFonts w:ascii="Times New Roman" w:hAnsi="Times New Roman" w:cs="Times New Roman"/>
          <w:sz w:val="28"/>
          <w:szCs w:val="28"/>
        </w:rPr>
        <w:t xml:space="preserve"> является Федеральный закон «Об общих принципах организации местного самоуправления в Российской Федерации»  от</w:t>
      </w:r>
      <w:r w:rsidR="00460D61" w:rsidRPr="00F57CCF">
        <w:rPr>
          <w:rFonts w:ascii="Times New Roman" w:hAnsi="Times New Roman" w:cs="Times New Roman"/>
          <w:sz w:val="28"/>
          <w:szCs w:val="28"/>
        </w:rPr>
        <w:t xml:space="preserve"> 06 октября 200</w:t>
      </w:r>
      <w:r w:rsidR="00232398" w:rsidRPr="00F57CCF">
        <w:rPr>
          <w:rFonts w:ascii="Times New Roman" w:hAnsi="Times New Roman" w:cs="Times New Roman"/>
          <w:sz w:val="28"/>
          <w:szCs w:val="28"/>
        </w:rPr>
        <w:t>3 года № 131-ФЗ.</w:t>
      </w:r>
    </w:p>
    <w:p w:rsidR="006544B2" w:rsidRPr="00F57CCF" w:rsidRDefault="00232398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Вопросы организации местного самоуправления</w:t>
      </w:r>
      <w:r w:rsidR="006544B2" w:rsidRPr="00F57CCF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«Город Балей» регулируются Уставом городского поселения «Город Балей»</w:t>
      </w:r>
      <w:r w:rsidR="0053556F" w:rsidRPr="00F57CCF">
        <w:rPr>
          <w:rFonts w:ascii="Times New Roman" w:hAnsi="Times New Roman" w:cs="Times New Roman"/>
          <w:sz w:val="28"/>
          <w:szCs w:val="28"/>
        </w:rPr>
        <w:t xml:space="preserve"> согласно статье </w:t>
      </w:r>
      <w:r w:rsidR="006544B2" w:rsidRPr="00F57CCF">
        <w:rPr>
          <w:rFonts w:ascii="Times New Roman" w:hAnsi="Times New Roman" w:cs="Times New Roman"/>
          <w:sz w:val="28"/>
          <w:szCs w:val="28"/>
        </w:rPr>
        <w:t>36 пункта 2 № 131-ФЗ.                                                                                                             Глава  городского поселения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избирается из числа депутатов, </w:t>
      </w:r>
      <w:r w:rsidR="007F3B40" w:rsidRPr="00F57CC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6544B2" w:rsidRPr="00F57CC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F3B40" w:rsidRPr="00F57CC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 w:rsidR="006544B2" w:rsidRPr="00F57CCF">
        <w:rPr>
          <w:rFonts w:ascii="Times New Roman" w:hAnsi="Times New Roman" w:cs="Times New Roman"/>
          <w:sz w:val="28"/>
          <w:szCs w:val="28"/>
        </w:rPr>
        <w:t>.</w:t>
      </w:r>
      <w:r w:rsidR="00C74F76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544B2" w:rsidRPr="00F57CCF">
        <w:rPr>
          <w:rFonts w:ascii="Times New Roman" w:hAnsi="Times New Roman" w:cs="Times New Roman"/>
          <w:sz w:val="28"/>
          <w:szCs w:val="28"/>
        </w:rPr>
        <w:t>Деятельность Главы городского поселения «Город Балей» осуществляется в соответствии с Уставом городского поселения «Город Балей», Федеральным законом</w:t>
      </w:r>
      <w:r w:rsidR="00C74F76" w:rsidRPr="00F57CCF">
        <w:rPr>
          <w:rFonts w:ascii="Times New Roman" w:hAnsi="Times New Roman" w:cs="Times New Roman"/>
          <w:sz w:val="28"/>
          <w:szCs w:val="28"/>
        </w:rPr>
        <w:t xml:space="preserve"> № 131 от 06октября 2003 года  «Об общих принципах организации местного самоуправления в Российской Федерации», решениями Совета городского поселения «Город Балей» и другими нормативно-правовыми актами.</w:t>
      </w:r>
    </w:p>
    <w:p w:rsidR="0053556F" w:rsidRPr="00F57CCF" w:rsidRDefault="0053556F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Работа Главы городского поселения «Город Балей» организована по следующим направлениям:</w:t>
      </w:r>
    </w:p>
    <w:p w:rsidR="004F085F" w:rsidRPr="00F57CCF" w:rsidRDefault="0053556F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проведение еженедельных планёрных совещаний с начальниками отделов Администрации городского поселения «Город Балей»</w:t>
      </w:r>
      <w:r w:rsidR="00114FCE">
        <w:rPr>
          <w:rFonts w:ascii="Times New Roman" w:hAnsi="Times New Roman" w:cs="Times New Roman"/>
          <w:sz w:val="28"/>
          <w:szCs w:val="28"/>
        </w:rPr>
        <w:t>, еженедельное проведение планерных совещаний с руководителями подразделений ЖКХ.</w:t>
      </w:r>
      <w:r w:rsidR="00F919CB" w:rsidRPr="00F57CCF">
        <w:rPr>
          <w:rFonts w:ascii="Times New Roman" w:hAnsi="Times New Roman" w:cs="Times New Roman"/>
          <w:sz w:val="28"/>
          <w:szCs w:val="28"/>
        </w:rPr>
        <w:t xml:space="preserve"> Планёрное совещание проводи</w:t>
      </w:r>
      <w:r w:rsidR="00BD317C" w:rsidRPr="00F57CCF">
        <w:rPr>
          <w:rFonts w:ascii="Times New Roman" w:hAnsi="Times New Roman" w:cs="Times New Roman"/>
          <w:sz w:val="28"/>
          <w:szCs w:val="28"/>
        </w:rPr>
        <w:t>лось</w:t>
      </w:r>
      <w:r w:rsidR="00F919CB" w:rsidRPr="00F57CCF">
        <w:rPr>
          <w:rFonts w:ascii="Times New Roman" w:hAnsi="Times New Roman" w:cs="Times New Roman"/>
          <w:sz w:val="28"/>
          <w:szCs w:val="28"/>
        </w:rPr>
        <w:t xml:space="preserve"> в следующем порядке: обсуждение итогов прошедшей недели, выполнение мероприятий на предстоящую неделю;                                                               - согласно плану работы </w:t>
      </w:r>
      <w:r w:rsidR="00177E59">
        <w:rPr>
          <w:rFonts w:ascii="Times New Roman" w:hAnsi="Times New Roman" w:cs="Times New Roman"/>
          <w:sz w:val="28"/>
          <w:szCs w:val="28"/>
        </w:rPr>
        <w:t>органов местного самоуправления, плана работы подразделения</w:t>
      </w:r>
      <w:r w:rsidR="00114FCE">
        <w:rPr>
          <w:rFonts w:ascii="Times New Roman" w:hAnsi="Times New Roman" w:cs="Times New Roman"/>
          <w:sz w:val="28"/>
          <w:szCs w:val="28"/>
        </w:rPr>
        <w:t xml:space="preserve"> ЖКХ</w:t>
      </w:r>
      <w:r w:rsidR="00177E59" w:rsidRPr="00177E59">
        <w:rPr>
          <w:rFonts w:ascii="Times New Roman" w:hAnsi="Times New Roman" w:cs="Times New Roman"/>
          <w:sz w:val="28"/>
          <w:szCs w:val="28"/>
        </w:rPr>
        <w:t xml:space="preserve"> </w:t>
      </w:r>
      <w:r w:rsidR="00177E59" w:rsidRPr="00F57CC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919CB" w:rsidRPr="00F57CCF">
        <w:rPr>
          <w:rFonts w:ascii="Times New Roman" w:hAnsi="Times New Roman" w:cs="Times New Roman"/>
          <w:sz w:val="28"/>
          <w:szCs w:val="28"/>
        </w:rPr>
        <w:t xml:space="preserve"> «Город Балей». Ежемеся</w:t>
      </w:r>
      <w:r w:rsidR="00BD317C" w:rsidRPr="00F57CCF">
        <w:rPr>
          <w:rFonts w:ascii="Times New Roman" w:hAnsi="Times New Roman" w:cs="Times New Roman"/>
          <w:sz w:val="28"/>
          <w:szCs w:val="28"/>
        </w:rPr>
        <w:t>чно проводились</w:t>
      </w:r>
      <w:r w:rsidR="004F085F" w:rsidRPr="00F57CCF">
        <w:rPr>
          <w:rFonts w:ascii="Times New Roman" w:hAnsi="Times New Roman" w:cs="Times New Roman"/>
          <w:sz w:val="28"/>
          <w:szCs w:val="28"/>
        </w:rPr>
        <w:t xml:space="preserve"> встречи с жителями микрорайонов городского поселения, в которых 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BD317C" w:rsidRPr="00F57CCF">
        <w:rPr>
          <w:rFonts w:ascii="Times New Roman" w:hAnsi="Times New Roman" w:cs="Times New Roman"/>
          <w:sz w:val="28"/>
          <w:szCs w:val="28"/>
        </w:rPr>
        <w:lastRenderedPageBreak/>
        <w:t>участвовали</w:t>
      </w:r>
      <w:r w:rsidR="004F085F" w:rsidRPr="00F57CCF">
        <w:rPr>
          <w:rFonts w:ascii="Times New Roman" w:hAnsi="Times New Roman" w:cs="Times New Roman"/>
          <w:sz w:val="28"/>
          <w:szCs w:val="28"/>
        </w:rPr>
        <w:t>: специалисты городской администрации, руково</w:t>
      </w:r>
      <w:r w:rsidR="00177E59">
        <w:rPr>
          <w:rFonts w:ascii="Times New Roman" w:hAnsi="Times New Roman" w:cs="Times New Roman"/>
          <w:sz w:val="28"/>
          <w:szCs w:val="28"/>
        </w:rPr>
        <w:t xml:space="preserve">дители предприятий, оказывающие </w:t>
      </w:r>
      <w:r w:rsidR="004F085F" w:rsidRPr="00F57CCF">
        <w:rPr>
          <w:rFonts w:ascii="Times New Roman" w:hAnsi="Times New Roman" w:cs="Times New Roman"/>
          <w:sz w:val="28"/>
          <w:szCs w:val="28"/>
        </w:rPr>
        <w:t xml:space="preserve">услуги населению.           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F085F" w:rsidRPr="00F57CCF">
        <w:rPr>
          <w:rFonts w:ascii="Times New Roman" w:hAnsi="Times New Roman" w:cs="Times New Roman"/>
          <w:sz w:val="28"/>
          <w:szCs w:val="28"/>
        </w:rPr>
        <w:t>В отчётном периоде проведено 7(семь) встреч</w:t>
      </w:r>
      <w:r w:rsidR="00EF49B2" w:rsidRPr="00F57CCF">
        <w:rPr>
          <w:rFonts w:ascii="Times New Roman" w:hAnsi="Times New Roman" w:cs="Times New Roman"/>
          <w:sz w:val="28"/>
          <w:szCs w:val="28"/>
        </w:rPr>
        <w:t>. По итогам встреч  администрацией</w:t>
      </w:r>
      <w:r w:rsidR="004F085F" w:rsidRPr="00F57CC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 w:rsidR="00EF49B2" w:rsidRPr="00F57CCF">
        <w:rPr>
          <w:rFonts w:ascii="Times New Roman" w:hAnsi="Times New Roman" w:cs="Times New Roman"/>
          <w:sz w:val="28"/>
          <w:szCs w:val="28"/>
        </w:rPr>
        <w:t xml:space="preserve"> для устранения возникших </w:t>
      </w:r>
      <w:r w:rsidR="00BD317C" w:rsidRPr="00F57CCF">
        <w:rPr>
          <w:rFonts w:ascii="Times New Roman" w:hAnsi="Times New Roman" w:cs="Times New Roman"/>
          <w:sz w:val="28"/>
          <w:szCs w:val="28"/>
        </w:rPr>
        <w:t>проблемных вопросов направлялись</w:t>
      </w:r>
      <w:r w:rsidR="00EF49B2" w:rsidRPr="00F57CCF">
        <w:rPr>
          <w:rFonts w:ascii="Times New Roman" w:hAnsi="Times New Roman" w:cs="Times New Roman"/>
          <w:sz w:val="28"/>
          <w:szCs w:val="28"/>
        </w:rPr>
        <w:t xml:space="preserve"> предписания руководителям предприятий городского поселения; </w:t>
      </w:r>
    </w:p>
    <w:p w:rsidR="00F57CCF" w:rsidRDefault="00EF49B2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приём  граждан по личным вопросам. Дни приёма и часы обозначены, но в основном практикуется система: Глава городского поселения на месте, значи</w:t>
      </w:r>
      <w:r w:rsidR="00F57CCF">
        <w:rPr>
          <w:rFonts w:ascii="Times New Roman" w:hAnsi="Times New Roman" w:cs="Times New Roman"/>
          <w:sz w:val="28"/>
          <w:szCs w:val="28"/>
        </w:rPr>
        <w:t xml:space="preserve">т, граждане принимаются.  </w:t>
      </w:r>
    </w:p>
    <w:p w:rsidR="00F57CCF" w:rsidRDefault="00BD317C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</w:t>
      </w:r>
      <w:r w:rsidR="00EF49B2" w:rsidRPr="00F57CCF">
        <w:rPr>
          <w:rFonts w:ascii="Times New Roman" w:hAnsi="Times New Roman" w:cs="Times New Roman"/>
          <w:sz w:val="28"/>
          <w:szCs w:val="28"/>
        </w:rPr>
        <w:t>Всег</w:t>
      </w:r>
      <w:r w:rsidR="008D6249" w:rsidRPr="00F57CCF">
        <w:rPr>
          <w:rFonts w:ascii="Times New Roman" w:hAnsi="Times New Roman" w:cs="Times New Roman"/>
          <w:sz w:val="28"/>
          <w:szCs w:val="28"/>
        </w:rPr>
        <w:t>о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 в течение года было принято 236 </w:t>
      </w:r>
      <w:r w:rsidR="00EF49B2" w:rsidRPr="00F57CCF">
        <w:rPr>
          <w:rFonts w:ascii="Times New Roman" w:hAnsi="Times New Roman" w:cs="Times New Roman"/>
          <w:sz w:val="28"/>
          <w:szCs w:val="28"/>
        </w:rPr>
        <w:t>граждан.</w:t>
      </w:r>
      <w:r w:rsidR="008D6249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6249" w:rsidRPr="00F57CCF" w:rsidRDefault="008D6249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По заявлениям и жалобам на бумажном носителе, даны мотивированные ответы  специалистами администрации городского поселения «Город Балей».                                                                   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57CCF">
        <w:rPr>
          <w:rFonts w:ascii="Times New Roman" w:hAnsi="Times New Roman" w:cs="Times New Roman"/>
          <w:sz w:val="28"/>
          <w:szCs w:val="28"/>
        </w:rPr>
        <w:t>В течение года принималось участие в еженедельных и ежемесячных планёрных совещаниях, проводимых Главой Муниципального района «Балейский район» с руководителями ф</w:t>
      </w:r>
      <w:r w:rsidR="00A4648D" w:rsidRPr="00F57CCF">
        <w:rPr>
          <w:rFonts w:ascii="Times New Roman" w:hAnsi="Times New Roman" w:cs="Times New Roman"/>
          <w:sz w:val="28"/>
          <w:szCs w:val="28"/>
        </w:rPr>
        <w:t xml:space="preserve">едеральных, 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областных структур, главами поселений.</w:t>
      </w:r>
    </w:p>
    <w:p w:rsidR="00F57CCF" w:rsidRDefault="00542B87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Основными проблемами городского поселения являются высокая безработица и демографическая ситуация. </w:t>
      </w:r>
      <w:r w:rsidR="00BD317C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57CCF" w:rsidRDefault="00BD317C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</w:t>
      </w:r>
      <w:r w:rsidR="00542B87" w:rsidRPr="00F57CCF">
        <w:rPr>
          <w:rFonts w:ascii="Times New Roman" w:hAnsi="Times New Roman" w:cs="Times New Roman"/>
          <w:sz w:val="28"/>
          <w:szCs w:val="28"/>
        </w:rPr>
        <w:t>Чис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ленность населения на 01.01.2018 года составляет 11206 </w:t>
      </w:r>
      <w:r w:rsidRPr="00F57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человек из них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D87CC5" w:rsidRPr="00F57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7CC5" w:rsidRPr="00F57CCF">
        <w:rPr>
          <w:rFonts w:ascii="Times New Roman" w:hAnsi="Times New Roman" w:cs="Times New Roman"/>
          <w:sz w:val="28"/>
          <w:szCs w:val="28"/>
        </w:rPr>
        <w:t xml:space="preserve"> Новотроицк – 1480 чел., Каменка – 469 чел., </w:t>
      </w:r>
      <w:proofErr w:type="spellStart"/>
      <w:r w:rsidR="00D87CC5" w:rsidRPr="00F57CCF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="00D87CC5" w:rsidRPr="00F57CCF">
        <w:rPr>
          <w:rFonts w:ascii="Times New Roman" w:hAnsi="Times New Roman" w:cs="Times New Roman"/>
          <w:sz w:val="28"/>
          <w:szCs w:val="28"/>
        </w:rPr>
        <w:t xml:space="preserve"> – 262 чел., </w:t>
      </w:r>
      <w:proofErr w:type="spellStart"/>
      <w:r w:rsidR="00D87CC5" w:rsidRPr="00F57CCF">
        <w:rPr>
          <w:rFonts w:ascii="Times New Roman" w:hAnsi="Times New Roman" w:cs="Times New Roman"/>
          <w:sz w:val="28"/>
          <w:szCs w:val="28"/>
        </w:rPr>
        <w:t>Отмахово</w:t>
      </w:r>
      <w:proofErr w:type="spellEnd"/>
      <w:r w:rsidR="00D87CC5" w:rsidRPr="00F57CCF">
        <w:rPr>
          <w:rFonts w:ascii="Times New Roman" w:hAnsi="Times New Roman" w:cs="Times New Roman"/>
          <w:sz w:val="28"/>
          <w:szCs w:val="28"/>
        </w:rPr>
        <w:t xml:space="preserve"> – 2591</w:t>
      </w:r>
      <w:r w:rsidR="00542B87" w:rsidRPr="00F57CCF">
        <w:rPr>
          <w:rFonts w:ascii="Times New Roman" w:hAnsi="Times New Roman" w:cs="Times New Roman"/>
          <w:sz w:val="28"/>
          <w:szCs w:val="28"/>
        </w:rPr>
        <w:t xml:space="preserve"> чел.</w:t>
      </w:r>
      <w:r w:rsidR="00D87CC5" w:rsidRPr="00F57CCF">
        <w:rPr>
          <w:rFonts w:ascii="Times New Roman" w:hAnsi="Times New Roman" w:cs="Times New Roman"/>
          <w:sz w:val="28"/>
          <w:szCs w:val="28"/>
        </w:rPr>
        <w:t>,  Город – 6404</w:t>
      </w:r>
      <w:r w:rsidR="00542B87" w:rsidRPr="00F57CCF">
        <w:rPr>
          <w:rFonts w:ascii="Times New Roman" w:hAnsi="Times New Roman" w:cs="Times New Roman"/>
          <w:sz w:val="28"/>
          <w:szCs w:val="28"/>
        </w:rPr>
        <w:t>чел.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D6249" w:rsidRPr="00F57CCF" w:rsidRDefault="001C63ED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М</w:t>
      </w:r>
      <w:r w:rsidR="00D87CC5" w:rsidRPr="00F57CCF">
        <w:rPr>
          <w:rFonts w:ascii="Times New Roman" w:hAnsi="Times New Roman" w:cs="Times New Roman"/>
          <w:sz w:val="28"/>
          <w:szCs w:val="28"/>
        </w:rPr>
        <w:t>ужчин – 4998  чел., женщин – 6208 чел., пенсионеров – 3923</w:t>
      </w:r>
      <w:r w:rsidR="00542B87" w:rsidRPr="00F57CCF">
        <w:rPr>
          <w:rFonts w:ascii="Times New Roman" w:hAnsi="Times New Roman" w:cs="Times New Roman"/>
          <w:sz w:val="28"/>
          <w:szCs w:val="28"/>
        </w:rPr>
        <w:t xml:space="preserve"> чел.</w:t>
      </w:r>
      <w:r w:rsidR="00E96C9E" w:rsidRPr="00F57CCF">
        <w:rPr>
          <w:rFonts w:ascii="Times New Roman" w:hAnsi="Times New Roman" w:cs="Times New Roman"/>
          <w:sz w:val="28"/>
          <w:szCs w:val="28"/>
        </w:rPr>
        <w:t xml:space="preserve">,                                 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          детей до 18 лет – 2924</w:t>
      </w:r>
      <w:r w:rsidR="00E96C9E" w:rsidRPr="00F57CCF">
        <w:rPr>
          <w:rFonts w:ascii="Times New Roman" w:hAnsi="Times New Roman" w:cs="Times New Roman"/>
          <w:sz w:val="28"/>
          <w:szCs w:val="28"/>
        </w:rPr>
        <w:t xml:space="preserve"> чел.</w:t>
      </w:r>
      <w:r w:rsidR="009E683E" w:rsidRPr="00F57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CCF" w:rsidRDefault="00E96C9E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Численность занятых в экономик</w:t>
      </w:r>
      <w:r w:rsidR="00D87CC5" w:rsidRPr="00F57CCF">
        <w:rPr>
          <w:rFonts w:ascii="Times New Roman" w:hAnsi="Times New Roman" w:cs="Times New Roman"/>
          <w:sz w:val="28"/>
          <w:szCs w:val="28"/>
        </w:rPr>
        <w:t>е граждан в 2017</w:t>
      </w:r>
      <w:r w:rsidR="00A4648D" w:rsidRPr="00F57CCF">
        <w:rPr>
          <w:rFonts w:ascii="Times New Roman" w:hAnsi="Times New Roman" w:cs="Times New Roman"/>
          <w:sz w:val="28"/>
          <w:szCs w:val="28"/>
        </w:rPr>
        <w:t xml:space="preserve"> году составляла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 3868 чел. Из них 544</w:t>
      </w:r>
      <w:r w:rsidRPr="00F57CCF">
        <w:rPr>
          <w:rFonts w:ascii="Times New Roman" w:hAnsi="Times New Roman" w:cs="Times New Roman"/>
          <w:sz w:val="28"/>
          <w:szCs w:val="28"/>
        </w:rPr>
        <w:t xml:space="preserve"> работающих пенсионеров. Несмотря на имеющую в городском поселении всю социальную инфраструктуру, наличие детских садов, школ, учреждений средне–специального образования, больницы, поликлиники, ДК, стадиона, серьёзной проблемой остаётся низкий уровень рождаемости, старение населения и отток молодёжи. Снижение численности населения происходит как за счёт естественной убыли</w:t>
      </w:r>
      <w:r w:rsidR="00B63F22" w:rsidRPr="00F57CCF">
        <w:rPr>
          <w:rFonts w:ascii="Times New Roman" w:hAnsi="Times New Roman" w:cs="Times New Roman"/>
          <w:sz w:val="28"/>
          <w:szCs w:val="28"/>
        </w:rPr>
        <w:t>,</w:t>
      </w:r>
      <w:r w:rsidRPr="00F57CCF">
        <w:rPr>
          <w:rFonts w:ascii="Times New Roman" w:hAnsi="Times New Roman" w:cs="Times New Roman"/>
          <w:sz w:val="28"/>
          <w:szCs w:val="28"/>
        </w:rPr>
        <w:t xml:space="preserve"> так и за счёт миграции.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      </w:t>
      </w:r>
      <w:r w:rsidR="00A4648D" w:rsidRPr="00F57C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 В 2017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 родилось 126 детей, умерло 213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4648D" w:rsidRPr="00F57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57CCF" w:rsidRDefault="00D87CC5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Прибыло на ПМЖ – 98 человека, уехало 175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человек.                                               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Остро стоит проблема занятости насел</w:t>
      </w:r>
      <w:r w:rsidRPr="00F57CCF">
        <w:rPr>
          <w:rFonts w:ascii="Times New Roman" w:hAnsi="Times New Roman" w:cs="Times New Roman"/>
          <w:sz w:val="28"/>
          <w:szCs w:val="28"/>
        </w:rPr>
        <w:t>ения. За период 2017 года в ЦЗН обратилось 466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ч</w:t>
      </w:r>
      <w:r w:rsidRPr="00F57CCF">
        <w:rPr>
          <w:rFonts w:ascii="Times New Roman" w:hAnsi="Times New Roman" w:cs="Times New Roman"/>
          <w:sz w:val="28"/>
          <w:szCs w:val="28"/>
        </w:rPr>
        <w:t>еловека. Трудоустроено всего 239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человека. Офиц</w:t>
      </w:r>
      <w:r w:rsidRPr="00F57CCF">
        <w:rPr>
          <w:rFonts w:ascii="Times New Roman" w:hAnsi="Times New Roman" w:cs="Times New Roman"/>
          <w:sz w:val="28"/>
          <w:szCs w:val="28"/>
        </w:rPr>
        <w:t>иально признано безработными 336</w:t>
      </w:r>
      <w:r w:rsidR="00B63F22" w:rsidRPr="00F57CCF">
        <w:rPr>
          <w:rFonts w:ascii="Times New Roman" w:hAnsi="Times New Roman" w:cs="Times New Roman"/>
          <w:sz w:val="28"/>
          <w:szCs w:val="28"/>
        </w:rPr>
        <w:t xml:space="preserve"> человека.            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57CCF" w:rsidRDefault="001C63ED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</w:t>
      </w:r>
      <w:r w:rsidR="00B63F22" w:rsidRPr="00F57CCF">
        <w:rPr>
          <w:rFonts w:ascii="Times New Roman" w:hAnsi="Times New Roman" w:cs="Times New Roman"/>
          <w:sz w:val="28"/>
          <w:szCs w:val="28"/>
        </w:rPr>
        <w:t>Занятость мо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лодого населения является одной </w:t>
      </w:r>
      <w:r w:rsidR="00B63F22" w:rsidRPr="00F57CCF">
        <w:rPr>
          <w:rFonts w:ascii="Times New Roman" w:hAnsi="Times New Roman" w:cs="Times New Roman"/>
          <w:sz w:val="28"/>
          <w:szCs w:val="28"/>
        </w:rPr>
        <w:t>из проблем трудоустройства. Многие работодатели в первую очередь принимают на работу квалифицированные кадры</w:t>
      </w:r>
      <w:r w:rsidR="009E683E" w:rsidRPr="00F57CCF">
        <w:rPr>
          <w:rFonts w:ascii="Times New Roman" w:hAnsi="Times New Roman" w:cs="Times New Roman"/>
          <w:sz w:val="28"/>
          <w:szCs w:val="28"/>
        </w:rPr>
        <w:t xml:space="preserve">, имеющие соответствующее образование, квалификацию и опыт работы.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683E" w:rsidRPr="00F57CCF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на террит</w:t>
      </w:r>
      <w:r w:rsidR="00D87CC5" w:rsidRPr="00F57CCF">
        <w:rPr>
          <w:rFonts w:ascii="Times New Roman" w:hAnsi="Times New Roman" w:cs="Times New Roman"/>
          <w:sz w:val="28"/>
          <w:szCs w:val="28"/>
        </w:rPr>
        <w:t>ории городского поселения в 2017 году  составила 19591,27 рублей</w:t>
      </w:r>
      <w:r w:rsidR="009E683E" w:rsidRPr="00F57CCF">
        <w:rPr>
          <w:rFonts w:ascii="Times New Roman" w:hAnsi="Times New Roman" w:cs="Times New Roman"/>
          <w:sz w:val="28"/>
          <w:szCs w:val="28"/>
        </w:rPr>
        <w:t xml:space="preserve"> (</w:t>
      </w:r>
      <w:r w:rsidR="00D87CC5" w:rsidRPr="00F57CCF">
        <w:rPr>
          <w:rFonts w:ascii="Times New Roman" w:hAnsi="Times New Roman" w:cs="Times New Roman"/>
          <w:sz w:val="28"/>
          <w:szCs w:val="28"/>
        </w:rPr>
        <w:t xml:space="preserve">2016г – 18173.41 руб, </w:t>
      </w:r>
      <w:r w:rsidR="009E683E" w:rsidRPr="00F57CCF">
        <w:rPr>
          <w:rFonts w:ascii="Times New Roman" w:hAnsi="Times New Roman" w:cs="Times New Roman"/>
          <w:sz w:val="28"/>
          <w:szCs w:val="28"/>
        </w:rPr>
        <w:t>2015г. – 17304 руб., 2014 год – 16027 рублей, 2013 год – 13907 руб., 2012 год – 13269 руб.).                                                                                                     Объём промышленного производс</w:t>
      </w:r>
      <w:r w:rsidR="00786D13" w:rsidRPr="00F57CCF">
        <w:rPr>
          <w:rFonts w:ascii="Times New Roman" w:hAnsi="Times New Roman" w:cs="Times New Roman"/>
          <w:sz w:val="28"/>
          <w:szCs w:val="28"/>
        </w:rPr>
        <w:t>тва в городском поселении в 2017</w:t>
      </w:r>
      <w:r w:rsidR="009E683E" w:rsidRPr="00F57CCF">
        <w:rPr>
          <w:rFonts w:ascii="Times New Roman" w:hAnsi="Times New Roman" w:cs="Times New Roman"/>
          <w:sz w:val="28"/>
          <w:szCs w:val="28"/>
        </w:rPr>
        <w:t xml:space="preserve"> го</w:t>
      </w:r>
      <w:r w:rsidR="00A4648D" w:rsidRPr="00F57CCF">
        <w:rPr>
          <w:rFonts w:ascii="Times New Roman" w:hAnsi="Times New Roman" w:cs="Times New Roman"/>
          <w:sz w:val="28"/>
          <w:szCs w:val="28"/>
        </w:rPr>
        <w:t>ду по сектору экономики составил</w:t>
      </w:r>
      <w:r w:rsidR="00786D13" w:rsidRPr="00F57CCF">
        <w:rPr>
          <w:rFonts w:ascii="Times New Roman" w:hAnsi="Times New Roman" w:cs="Times New Roman"/>
          <w:sz w:val="28"/>
          <w:szCs w:val="28"/>
        </w:rPr>
        <w:t xml:space="preserve"> 449,2 млн. рублей (2016год – 246.8</w:t>
      </w:r>
      <w:r w:rsidR="009E683E" w:rsidRPr="00F57CCF">
        <w:rPr>
          <w:rFonts w:ascii="Times New Roman" w:hAnsi="Times New Roman" w:cs="Times New Roman"/>
          <w:sz w:val="28"/>
          <w:szCs w:val="28"/>
        </w:rPr>
        <w:t xml:space="preserve"> млн. руб.). </w:t>
      </w:r>
      <w:r w:rsidR="009E683E" w:rsidRPr="00F57CCF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Обрабатывающее производство в городе – это </w:t>
      </w:r>
      <w:r w:rsidR="003A0A80" w:rsidRPr="00F57CCF">
        <w:rPr>
          <w:rFonts w:ascii="Times New Roman" w:hAnsi="Times New Roman" w:cs="Times New Roman"/>
          <w:sz w:val="28"/>
          <w:szCs w:val="28"/>
        </w:rPr>
        <w:t>производство хлебо</w:t>
      </w:r>
      <w:r w:rsidR="009E683E" w:rsidRPr="00F57CCF">
        <w:rPr>
          <w:rFonts w:ascii="Times New Roman" w:hAnsi="Times New Roman" w:cs="Times New Roman"/>
          <w:sz w:val="28"/>
          <w:szCs w:val="28"/>
        </w:rPr>
        <w:t>булочных изделий, обработка древесины, производство</w:t>
      </w:r>
      <w:r w:rsidR="003A0A80" w:rsidRPr="00F57CCF">
        <w:rPr>
          <w:rFonts w:ascii="Times New Roman" w:hAnsi="Times New Roman" w:cs="Times New Roman"/>
          <w:sz w:val="28"/>
          <w:szCs w:val="28"/>
        </w:rPr>
        <w:t xml:space="preserve"> изделий из металла</w:t>
      </w:r>
      <w:r w:rsidR="00947DD1" w:rsidRPr="00F57CCF">
        <w:rPr>
          <w:rFonts w:ascii="Times New Roman" w:hAnsi="Times New Roman" w:cs="Times New Roman"/>
          <w:sz w:val="28"/>
          <w:szCs w:val="28"/>
        </w:rPr>
        <w:t xml:space="preserve"> в незначительном объёме.</w:t>
      </w:r>
      <w:r w:rsidR="00A4648D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3A0A80" w:rsidRPr="00F57CCF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 доминирующее положение занимает торговля.                                                                                 </w:t>
      </w:r>
    </w:p>
    <w:p w:rsidR="00786D13" w:rsidRPr="00F57CCF" w:rsidRDefault="003A0A80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Работает пять парикмахерских. Оказываются услуги</w:t>
      </w:r>
      <w:r w:rsidR="001C0C69" w:rsidRPr="00F57CCF">
        <w:rPr>
          <w:rFonts w:ascii="Times New Roman" w:hAnsi="Times New Roman" w:cs="Times New Roman"/>
          <w:sz w:val="28"/>
          <w:szCs w:val="28"/>
        </w:rPr>
        <w:t>:</w:t>
      </w:r>
      <w:r w:rsidRPr="00F57CCF">
        <w:rPr>
          <w:rFonts w:ascii="Times New Roman" w:hAnsi="Times New Roman" w:cs="Times New Roman"/>
          <w:sz w:val="28"/>
          <w:szCs w:val="28"/>
        </w:rPr>
        <w:t xml:space="preserve"> в ремонте бытовой техники (Пермяков, Гигабит), ремонте и пошиве одежды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786D13" w:rsidRPr="00F57CCF"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 w:rsidR="00786D13" w:rsidRPr="00F57CC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786D13" w:rsidRPr="00F57CCF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786D13" w:rsidRPr="00F57CCF"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осуществляют свою деятельность </w:t>
      </w:r>
      <w:r w:rsidR="001C0C69"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C00445" w:rsidRPr="00F57CCF">
        <w:rPr>
          <w:rFonts w:ascii="Times New Roman" w:hAnsi="Times New Roman" w:cs="Times New Roman"/>
          <w:sz w:val="28"/>
          <w:szCs w:val="28"/>
        </w:rPr>
        <w:t>110 организаций, предприя</w:t>
      </w:r>
      <w:r w:rsidR="00177E59">
        <w:rPr>
          <w:rFonts w:ascii="Times New Roman" w:hAnsi="Times New Roman" w:cs="Times New Roman"/>
          <w:sz w:val="28"/>
          <w:szCs w:val="28"/>
        </w:rPr>
        <w:t>тий, учреждений в т.ч. филиалов</w:t>
      </w:r>
      <w:r w:rsidR="00C00445" w:rsidRPr="00F57CCF">
        <w:rPr>
          <w:rFonts w:ascii="Times New Roman" w:hAnsi="Times New Roman" w:cs="Times New Roman"/>
          <w:sz w:val="28"/>
          <w:szCs w:val="28"/>
        </w:rPr>
        <w:t>, а так же</w:t>
      </w:r>
      <w:r w:rsidR="00786D13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22 малых предприятия и 186 индивидуальных предпринимателей. О</w:t>
      </w:r>
      <w:r w:rsidR="00786D13" w:rsidRPr="00F57CCF">
        <w:rPr>
          <w:rFonts w:ascii="Times New Roman" w:hAnsi="Times New Roman" w:cs="Times New Roman"/>
          <w:sz w:val="28"/>
          <w:szCs w:val="28"/>
        </w:rPr>
        <w:t>борот розничной торговли за 2017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</w:t>
      </w:r>
      <w:r w:rsidR="00786D13" w:rsidRPr="00F57CCF">
        <w:rPr>
          <w:rFonts w:ascii="Times New Roman" w:hAnsi="Times New Roman" w:cs="Times New Roman"/>
          <w:sz w:val="28"/>
          <w:szCs w:val="28"/>
        </w:rPr>
        <w:t>у составил 630,7 млн. руб. или 109,1% к 2016 г,     р</w:t>
      </w:r>
      <w:r w:rsidR="00D444D2" w:rsidRPr="00F57CCF">
        <w:rPr>
          <w:rFonts w:ascii="Times New Roman" w:hAnsi="Times New Roman" w:cs="Times New Roman"/>
          <w:sz w:val="28"/>
          <w:szCs w:val="28"/>
        </w:rPr>
        <w:t>ост оборота розничной торговли объясняется работой торговой сети «Светофор», магазин «Туран», магазин детской одежды «Туран», магазин «У Миши». В жилищно-комм</w:t>
      </w:r>
      <w:r w:rsidR="00786D13" w:rsidRPr="00F57CCF">
        <w:rPr>
          <w:rFonts w:ascii="Times New Roman" w:hAnsi="Times New Roman" w:cs="Times New Roman"/>
          <w:sz w:val="28"/>
          <w:szCs w:val="28"/>
        </w:rPr>
        <w:t>унальном хозяйстве города в 2017</w:t>
      </w:r>
      <w:r w:rsidR="00987C9B">
        <w:rPr>
          <w:rFonts w:ascii="Times New Roman" w:hAnsi="Times New Roman" w:cs="Times New Roman"/>
          <w:sz w:val="28"/>
          <w:szCs w:val="28"/>
        </w:rPr>
        <w:t xml:space="preserve"> году функционировало одно предприятие</w:t>
      </w:r>
      <w:r w:rsidR="00D444D2" w:rsidRPr="00F57CCF">
        <w:rPr>
          <w:rFonts w:ascii="Times New Roman" w:hAnsi="Times New Roman" w:cs="Times New Roman"/>
          <w:sz w:val="28"/>
          <w:szCs w:val="28"/>
        </w:rPr>
        <w:t xml:space="preserve"> предоставляющих услуги ЖКХ, четыре ТСЖ и одна УК. Функционирующие предприятия ЖКХ характеризуются низкой рентабельностью, финансовой нестабильностью, недостатком оборотных средств.                                                                                 </w:t>
      </w:r>
    </w:p>
    <w:p w:rsidR="00F57CCF" w:rsidRDefault="00D444D2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Транспорт, почта, сбербанк, электросвязь в городском поселении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удовлетворительно.</w:t>
      </w:r>
      <w:r w:rsidR="0069504E" w:rsidRPr="00F57CCF">
        <w:rPr>
          <w:rFonts w:ascii="Times New Roman" w:hAnsi="Times New Roman" w:cs="Times New Roman"/>
          <w:sz w:val="28"/>
          <w:szCs w:val="28"/>
        </w:rPr>
        <w:t xml:space="preserve"> Сотовую свя</w:t>
      </w:r>
      <w:r w:rsidR="007F3B40" w:rsidRPr="00F57CCF">
        <w:rPr>
          <w:rFonts w:ascii="Times New Roman" w:hAnsi="Times New Roman" w:cs="Times New Roman"/>
          <w:sz w:val="28"/>
          <w:szCs w:val="28"/>
        </w:rPr>
        <w:t>зь представляют три компании: МТС,</w:t>
      </w:r>
      <w:r w:rsidR="0069504E" w:rsidRPr="00F57CCF">
        <w:rPr>
          <w:rFonts w:ascii="Times New Roman" w:hAnsi="Times New Roman" w:cs="Times New Roman"/>
          <w:sz w:val="28"/>
          <w:szCs w:val="28"/>
        </w:rPr>
        <w:t xml:space="preserve"> Мегафон</w:t>
      </w:r>
      <w:r w:rsidR="007F3B40" w:rsidRPr="00F57CCF">
        <w:rPr>
          <w:rFonts w:ascii="Times New Roman" w:hAnsi="Times New Roman" w:cs="Times New Roman"/>
          <w:sz w:val="28"/>
          <w:szCs w:val="28"/>
        </w:rPr>
        <w:t xml:space="preserve"> и Йота</w:t>
      </w:r>
      <w:r w:rsidR="0069504E" w:rsidRPr="00F57CCF">
        <w:rPr>
          <w:rFonts w:ascii="Times New Roman" w:hAnsi="Times New Roman" w:cs="Times New Roman"/>
          <w:sz w:val="28"/>
          <w:szCs w:val="28"/>
        </w:rPr>
        <w:t xml:space="preserve">. Развита сеть интернет.        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504E" w:rsidRPr="00F5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4E" w:rsidRPr="00F57CCF" w:rsidRDefault="0069504E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Пассажирскими перевозками на территории городского поселения занимаются индивидуальные предприниматели (такси)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«</w:t>
      </w:r>
      <w:r w:rsidR="00786D13" w:rsidRPr="00F57CCF">
        <w:rPr>
          <w:rFonts w:ascii="Times New Roman" w:hAnsi="Times New Roman" w:cs="Times New Roman"/>
          <w:sz w:val="28"/>
          <w:szCs w:val="28"/>
        </w:rPr>
        <w:t xml:space="preserve">Балейская </w:t>
      </w:r>
      <w:proofErr w:type="spellStart"/>
      <w:r w:rsidR="00786D13" w:rsidRPr="00F57CCF">
        <w:rPr>
          <w:rFonts w:ascii="Times New Roman" w:hAnsi="Times New Roman" w:cs="Times New Roman"/>
          <w:sz w:val="28"/>
          <w:szCs w:val="28"/>
        </w:rPr>
        <w:t>транспортнаякомпания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» (автобусы). На протяжении всего календарного года выполнялись междугородние автобусные рейсы по маршрутам: Балей – Чита, Балей – Борзя –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(1раз в неделю). Грузовыми перевозками занимаются: ИП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Коктышев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>, Иванов, Вовчко. Обеспечением населения, сжиженным газом занимается ИП Ушаков. К сожалению, предыдущая опора экономики города – производственные предприятия, за исключением ООО «Каменский карьер», на сегодняшний день отсутствуют и не влияют на формирование бюджета городского поселения. Следует отметить, что предприятие ООО «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>» длительное время</w:t>
      </w:r>
      <w:r w:rsidR="001C0C69" w:rsidRPr="00F57CCF">
        <w:rPr>
          <w:rFonts w:ascii="Times New Roman" w:hAnsi="Times New Roman" w:cs="Times New Roman"/>
          <w:sz w:val="28"/>
          <w:szCs w:val="28"/>
        </w:rPr>
        <w:t>, владеющее</w:t>
      </w:r>
      <w:r w:rsidR="00753876" w:rsidRPr="00F57CCF">
        <w:rPr>
          <w:rFonts w:ascii="Times New Roman" w:hAnsi="Times New Roman" w:cs="Times New Roman"/>
          <w:sz w:val="28"/>
          <w:szCs w:val="28"/>
        </w:rPr>
        <w:t xml:space="preserve"> тремя лицензиями, два из которых на отработку рудных месторождений, не приняло окончательного решения по вопросу освоения месторождения. Перенос сроков начала освое</w:t>
      </w:r>
      <w:r w:rsidR="001C63ED" w:rsidRPr="00F57CCF">
        <w:rPr>
          <w:rFonts w:ascii="Times New Roman" w:hAnsi="Times New Roman" w:cs="Times New Roman"/>
          <w:sz w:val="28"/>
          <w:szCs w:val="28"/>
        </w:rPr>
        <w:t>ния месторождения напрямую влияе</w:t>
      </w:r>
      <w:r w:rsidR="00753876" w:rsidRPr="00F57CCF">
        <w:rPr>
          <w:rFonts w:ascii="Times New Roman" w:hAnsi="Times New Roman" w:cs="Times New Roman"/>
          <w:sz w:val="28"/>
          <w:szCs w:val="28"/>
        </w:rPr>
        <w:t>т на обеспечение города рабочими местами, на недополучение налоговых и не налоговых платежей в  бюджет городского поселения.</w:t>
      </w:r>
    </w:p>
    <w:p w:rsidR="00F57CCF" w:rsidRDefault="00753876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786D13" w:rsidRPr="00F57CCF">
        <w:rPr>
          <w:rFonts w:ascii="Times New Roman" w:hAnsi="Times New Roman" w:cs="Times New Roman"/>
          <w:sz w:val="28"/>
          <w:szCs w:val="28"/>
        </w:rPr>
        <w:t xml:space="preserve">в 2018 году планирует начать обработку хвостов ЗИФ 1на полигоне за </w:t>
      </w:r>
      <w:proofErr w:type="spellStart"/>
      <w:r w:rsidR="00786D13" w:rsidRPr="00F57CC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86D13" w:rsidRPr="00F57CCF">
        <w:rPr>
          <w:rFonts w:ascii="Times New Roman" w:hAnsi="Times New Roman" w:cs="Times New Roman"/>
          <w:sz w:val="28"/>
          <w:szCs w:val="28"/>
        </w:rPr>
        <w:t>. Новотроицк.</w:t>
      </w:r>
      <w:r w:rsidR="00566C74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3876" w:rsidRPr="00F57CCF" w:rsidRDefault="001C63ED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753876" w:rsidRPr="00F57CCF">
        <w:rPr>
          <w:rFonts w:ascii="Times New Roman" w:hAnsi="Times New Roman" w:cs="Times New Roman"/>
          <w:sz w:val="28"/>
          <w:szCs w:val="28"/>
        </w:rPr>
        <w:t>Муниципальный долг городского поселения «Город Балей»</w:t>
      </w:r>
      <w:r w:rsidR="00566C74" w:rsidRPr="00F57CCF">
        <w:rPr>
          <w:rFonts w:ascii="Times New Roman" w:hAnsi="Times New Roman" w:cs="Times New Roman"/>
          <w:sz w:val="28"/>
          <w:szCs w:val="28"/>
        </w:rPr>
        <w:t xml:space="preserve"> на 01.01. 2017 года составляет</w:t>
      </w:r>
      <w:r w:rsidR="00786D13" w:rsidRPr="00F57CCF">
        <w:rPr>
          <w:rFonts w:ascii="Times New Roman" w:hAnsi="Times New Roman" w:cs="Times New Roman"/>
          <w:sz w:val="28"/>
          <w:szCs w:val="28"/>
        </w:rPr>
        <w:t xml:space="preserve"> 2433 334 </w:t>
      </w:r>
      <w:r w:rsidR="00B43452" w:rsidRPr="00F57CCF">
        <w:rPr>
          <w:rFonts w:ascii="Times New Roman" w:hAnsi="Times New Roman" w:cs="Times New Roman"/>
          <w:sz w:val="28"/>
          <w:szCs w:val="28"/>
        </w:rPr>
        <w:t>рублей за счёт получения бюджетного кредита:</w:t>
      </w:r>
    </w:p>
    <w:p w:rsidR="00B43452" w:rsidRPr="00F57CCF" w:rsidRDefault="001C63ED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на долевое строитель</w:t>
      </w:r>
      <w:r w:rsidR="00B43452" w:rsidRPr="00F57CCF">
        <w:rPr>
          <w:rFonts w:ascii="Times New Roman" w:hAnsi="Times New Roman" w:cs="Times New Roman"/>
          <w:sz w:val="28"/>
          <w:szCs w:val="28"/>
        </w:rPr>
        <w:t>с</w:t>
      </w:r>
      <w:r w:rsidR="00C00445" w:rsidRPr="00F57CCF">
        <w:rPr>
          <w:rFonts w:ascii="Times New Roman" w:hAnsi="Times New Roman" w:cs="Times New Roman"/>
          <w:sz w:val="28"/>
          <w:szCs w:val="28"/>
        </w:rPr>
        <w:t>тво кап</w:t>
      </w:r>
      <w:proofErr w:type="gramStart"/>
      <w:r w:rsidR="00C00445" w:rsidRPr="00F57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445"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445" w:rsidRPr="00F57C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0445" w:rsidRPr="00F57CCF">
        <w:rPr>
          <w:rFonts w:ascii="Times New Roman" w:hAnsi="Times New Roman" w:cs="Times New Roman"/>
          <w:sz w:val="28"/>
          <w:szCs w:val="28"/>
        </w:rPr>
        <w:t>емонта МКД – 333 334</w:t>
      </w:r>
      <w:r w:rsidR="00B43452" w:rsidRPr="00F57CCF">
        <w:rPr>
          <w:rFonts w:ascii="Times New Roman" w:hAnsi="Times New Roman" w:cs="Times New Roman"/>
          <w:sz w:val="28"/>
          <w:szCs w:val="28"/>
        </w:rPr>
        <w:t xml:space="preserve"> руб. в 2011 году;</w:t>
      </w:r>
    </w:p>
    <w:p w:rsidR="00B43452" w:rsidRPr="00F57CCF" w:rsidRDefault="00B43452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lastRenderedPageBreak/>
        <w:t>- на строительство МКД по программе «Переселение граждан из а</w:t>
      </w:r>
      <w:r w:rsidR="00C00445" w:rsidRPr="00F57CCF">
        <w:rPr>
          <w:rFonts w:ascii="Times New Roman" w:hAnsi="Times New Roman" w:cs="Times New Roman"/>
          <w:sz w:val="28"/>
          <w:szCs w:val="28"/>
        </w:rPr>
        <w:t>варийного и ветхого жилья» - 2 1</w:t>
      </w:r>
      <w:r w:rsidRPr="00F57CCF">
        <w:rPr>
          <w:rFonts w:ascii="Times New Roman" w:hAnsi="Times New Roman" w:cs="Times New Roman"/>
          <w:sz w:val="28"/>
          <w:szCs w:val="28"/>
        </w:rPr>
        <w:t>00 000 руб.</w:t>
      </w:r>
      <w:r w:rsidR="001C0C69" w:rsidRPr="00F57CCF">
        <w:rPr>
          <w:rFonts w:ascii="Times New Roman" w:hAnsi="Times New Roman" w:cs="Times New Roman"/>
          <w:sz w:val="28"/>
          <w:szCs w:val="28"/>
        </w:rPr>
        <w:t>;</w:t>
      </w:r>
    </w:p>
    <w:p w:rsidR="00566C74" w:rsidRPr="00F57CCF" w:rsidRDefault="00566C74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На территории  городского поселения «Город Балей» предоставляют услуги в области образования пять общеобразователь</w:t>
      </w:r>
      <w:r w:rsidR="00C00445" w:rsidRPr="00F57CCF">
        <w:rPr>
          <w:rFonts w:ascii="Times New Roman" w:hAnsi="Times New Roman" w:cs="Times New Roman"/>
          <w:sz w:val="28"/>
          <w:szCs w:val="28"/>
        </w:rPr>
        <w:t>ных школ с охватом учащихся 1546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 и семь детских дошкольных учреждений. Число детей, </w:t>
      </w:r>
      <w:r w:rsidR="00C00445" w:rsidRPr="00F57CCF">
        <w:rPr>
          <w:rFonts w:ascii="Times New Roman" w:hAnsi="Times New Roman" w:cs="Times New Roman"/>
          <w:sz w:val="28"/>
          <w:szCs w:val="28"/>
        </w:rPr>
        <w:t>посещающих данные учреждения 1118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человек. Стоящих</w:t>
      </w:r>
      <w:r w:rsidR="001C0C69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на получение места в дошк</w:t>
      </w:r>
      <w:r w:rsidR="00C00445" w:rsidRPr="00F57CCF">
        <w:rPr>
          <w:rFonts w:ascii="Times New Roman" w:hAnsi="Times New Roman" w:cs="Times New Roman"/>
          <w:sz w:val="28"/>
          <w:szCs w:val="28"/>
        </w:rPr>
        <w:t>ольные учреждения на 01.01.2018 год 173 чел. (0-3 лет)</w:t>
      </w:r>
      <w:r w:rsidRPr="00F57CCF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действуют два учреждения специального образования:</w:t>
      </w:r>
    </w:p>
    <w:p w:rsidR="00566C74" w:rsidRPr="00F57CCF" w:rsidRDefault="00566C74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- ГОУ СПО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</w:t>
      </w:r>
      <w:r w:rsidR="00C00445" w:rsidRPr="00F57CCF">
        <w:rPr>
          <w:rFonts w:ascii="Times New Roman" w:hAnsi="Times New Roman" w:cs="Times New Roman"/>
          <w:sz w:val="28"/>
          <w:szCs w:val="28"/>
        </w:rPr>
        <w:t>йское</w:t>
      </w:r>
      <w:proofErr w:type="spellEnd"/>
      <w:r w:rsidR="00C00445" w:rsidRPr="00F57CCF">
        <w:rPr>
          <w:rFonts w:ascii="Times New Roman" w:hAnsi="Times New Roman" w:cs="Times New Roman"/>
          <w:sz w:val="28"/>
          <w:szCs w:val="28"/>
        </w:rPr>
        <w:t xml:space="preserve"> медицинское училище – 148</w:t>
      </w:r>
      <w:r w:rsidRPr="00F57CCF">
        <w:rPr>
          <w:rFonts w:ascii="Times New Roman" w:hAnsi="Times New Roman" w:cs="Times New Roman"/>
          <w:sz w:val="28"/>
          <w:szCs w:val="28"/>
        </w:rPr>
        <w:t>студентов по двум специальностям;</w:t>
      </w:r>
    </w:p>
    <w:p w:rsidR="00566C74" w:rsidRPr="00F57CCF" w:rsidRDefault="00566C74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ГОУ СПО Балейский филиал «Читинский педагогический колледж»</w:t>
      </w:r>
      <w:proofErr w:type="gramStart"/>
      <w:r w:rsidR="00C00445" w:rsidRPr="00F57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0445" w:rsidRPr="00F57CCF">
        <w:rPr>
          <w:rFonts w:ascii="Times New Roman" w:hAnsi="Times New Roman" w:cs="Times New Roman"/>
          <w:sz w:val="28"/>
          <w:szCs w:val="28"/>
        </w:rPr>
        <w:t xml:space="preserve"> очная форма обучения – 265; заочная форма обучения - 72 </w:t>
      </w:r>
      <w:r w:rsidR="009E3343" w:rsidRPr="00F57CCF">
        <w:rPr>
          <w:rFonts w:ascii="Times New Roman" w:hAnsi="Times New Roman" w:cs="Times New Roman"/>
          <w:sz w:val="28"/>
          <w:szCs w:val="28"/>
        </w:rPr>
        <w:t>.</w:t>
      </w:r>
    </w:p>
    <w:p w:rsidR="00F57CCF" w:rsidRPr="00F57CCF" w:rsidRDefault="009E3343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согласно ст. 15, ФЗ от 06.10.2003 года № 131-ФЗ «Об общих принципах организации местного самоуправления в РФ» отнесены к вопросам местного значения муниципального района. Медицинскую помощь населению городского поселения оказывает ГУЗ «Балейская ЦР</w:t>
      </w:r>
      <w:r w:rsidR="00C00445" w:rsidRPr="00F57CCF">
        <w:rPr>
          <w:rFonts w:ascii="Times New Roman" w:hAnsi="Times New Roman" w:cs="Times New Roman"/>
          <w:sz w:val="28"/>
          <w:szCs w:val="28"/>
        </w:rPr>
        <w:t>Б», включающая в себя ЦРБ на 129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C00445" w:rsidRPr="00F57CCF">
        <w:rPr>
          <w:rFonts w:ascii="Times New Roman" w:hAnsi="Times New Roman" w:cs="Times New Roman"/>
          <w:sz w:val="28"/>
          <w:szCs w:val="28"/>
        </w:rPr>
        <w:t xml:space="preserve">коек, поликлинику мощностью 247 </w:t>
      </w:r>
      <w:r w:rsidRPr="00F57CCF">
        <w:rPr>
          <w:rFonts w:ascii="Times New Roman" w:hAnsi="Times New Roman" w:cs="Times New Roman"/>
          <w:sz w:val="28"/>
          <w:szCs w:val="28"/>
        </w:rPr>
        <w:t>посещений в смену, д</w:t>
      </w:r>
      <w:r w:rsidR="00C00445" w:rsidRPr="00F57CCF">
        <w:rPr>
          <w:rFonts w:ascii="Times New Roman" w:hAnsi="Times New Roman" w:cs="Times New Roman"/>
          <w:sz w:val="28"/>
          <w:szCs w:val="28"/>
        </w:rPr>
        <w:t>етскую поликлинику мощностью 50</w:t>
      </w:r>
      <w:r w:rsidRPr="00F57CCF">
        <w:rPr>
          <w:rFonts w:ascii="Times New Roman" w:hAnsi="Times New Roman" w:cs="Times New Roman"/>
          <w:sz w:val="28"/>
          <w:szCs w:val="28"/>
        </w:rPr>
        <w:t xml:space="preserve"> посещений в с</w:t>
      </w:r>
      <w:r w:rsidR="00F57CCF">
        <w:rPr>
          <w:rFonts w:ascii="Times New Roman" w:hAnsi="Times New Roman" w:cs="Times New Roman"/>
          <w:sz w:val="28"/>
          <w:szCs w:val="28"/>
        </w:rPr>
        <w:t xml:space="preserve">мену. Численность </w:t>
      </w:r>
      <w:r w:rsidR="00C00445" w:rsidRPr="00F57CCF">
        <w:rPr>
          <w:rFonts w:ascii="Times New Roman" w:hAnsi="Times New Roman" w:cs="Times New Roman"/>
          <w:sz w:val="28"/>
          <w:szCs w:val="28"/>
        </w:rPr>
        <w:t>работающих 344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человек.                                                                                     На территории городского поселения «Город Балей» при городском отделе культуры функционируют  три библиоте</w:t>
      </w:r>
      <w:r w:rsidR="00C00445" w:rsidRPr="00F57CCF">
        <w:rPr>
          <w:rFonts w:ascii="Times New Roman" w:hAnsi="Times New Roman" w:cs="Times New Roman"/>
          <w:sz w:val="28"/>
          <w:szCs w:val="28"/>
        </w:rPr>
        <w:t xml:space="preserve">ки, два ДК и </w:t>
      </w:r>
      <w:proofErr w:type="spellStart"/>
      <w:proofErr w:type="gramStart"/>
      <w:r w:rsidR="00C00445" w:rsidRPr="00F57CCF">
        <w:rPr>
          <w:rFonts w:ascii="Times New Roman" w:hAnsi="Times New Roman" w:cs="Times New Roman"/>
          <w:sz w:val="28"/>
          <w:szCs w:val="28"/>
        </w:rPr>
        <w:t>диско-клуб</w:t>
      </w:r>
      <w:proofErr w:type="spellEnd"/>
      <w:proofErr w:type="gramEnd"/>
      <w:r w:rsidR="00C00445" w:rsidRPr="00F57CCF">
        <w:rPr>
          <w:rFonts w:ascii="Times New Roman" w:hAnsi="Times New Roman" w:cs="Times New Roman"/>
          <w:sz w:val="28"/>
          <w:szCs w:val="28"/>
        </w:rPr>
        <w:t>. За 2017 год проведено 505</w:t>
      </w:r>
      <w:r w:rsidRPr="00F57CCF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мероприятия, в том числе</w:t>
      </w:r>
      <w:r w:rsidR="00C00445" w:rsidRPr="00F57CCF">
        <w:rPr>
          <w:rFonts w:ascii="Times New Roman" w:hAnsi="Times New Roman" w:cs="Times New Roman"/>
          <w:sz w:val="28"/>
          <w:szCs w:val="28"/>
        </w:rPr>
        <w:t xml:space="preserve"> 175  для детей, 210 (161 дискотек</w:t>
      </w:r>
      <w:r w:rsidR="00F57CCF" w:rsidRPr="00F57CCF">
        <w:rPr>
          <w:rFonts w:ascii="Times New Roman" w:hAnsi="Times New Roman" w:cs="Times New Roman"/>
          <w:sz w:val="28"/>
          <w:szCs w:val="28"/>
        </w:rPr>
        <w:t>а)</w:t>
      </w:r>
      <w:r w:rsidRPr="00F57CCF">
        <w:rPr>
          <w:rFonts w:ascii="Times New Roman" w:hAnsi="Times New Roman" w:cs="Times New Roman"/>
          <w:sz w:val="28"/>
          <w:szCs w:val="28"/>
        </w:rPr>
        <w:t xml:space="preserve"> для молодёжи,</w:t>
      </w:r>
      <w:r w:rsidR="00F57CCF" w:rsidRPr="00F57CCF">
        <w:rPr>
          <w:rFonts w:ascii="Times New Roman" w:hAnsi="Times New Roman" w:cs="Times New Roman"/>
          <w:sz w:val="28"/>
          <w:szCs w:val="28"/>
        </w:rPr>
        <w:t xml:space="preserve"> 321 </w:t>
      </w:r>
      <w:r w:rsidR="003C7534"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534" w:rsidRPr="00F57CC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3C7534" w:rsidRPr="00F57CCF">
        <w:rPr>
          <w:rFonts w:ascii="Times New Roman" w:hAnsi="Times New Roman" w:cs="Times New Roman"/>
          <w:sz w:val="28"/>
          <w:szCs w:val="28"/>
        </w:rPr>
        <w:t xml:space="preserve">  мероприятий. Проведено шесть мероприятий с привлечением профессиональных коллективов.        </w:t>
      </w:r>
      <w:r w:rsidR="00F57CCF" w:rsidRPr="00F57CC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C7534" w:rsidRPr="00F57CCF" w:rsidRDefault="00F57CCF" w:rsidP="00F5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За 2017</w:t>
      </w:r>
      <w:r w:rsidR="003C7534" w:rsidRPr="00F57CCF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поселения проведено 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28</w:t>
      </w:r>
      <w:r w:rsidR="001C63ED"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534" w:rsidRPr="00F57CCF">
        <w:rPr>
          <w:rFonts w:ascii="Times New Roman" w:hAnsi="Times New Roman" w:cs="Times New Roman"/>
          <w:sz w:val="28"/>
          <w:szCs w:val="28"/>
        </w:rPr>
        <w:t>спортивно-массово</w:t>
      </w:r>
      <w:r w:rsidRPr="00F57C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C7534" w:rsidRPr="00F57CCF">
        <w:rPr>
          <w:rFonts w:ascii="Times New Roman" w:hAnsi="Times New Roman" w:cs="Times New Roman"/>
          <w:sz w:val="28"/>
          <w:szCs w:val="28"/>
        </w:rPr>
        <w:t>.</w:t>
      </w:r>
      <w:r w:rsidRPr="00F57CCF">
        <w:rPr>
          <w:rFonts w:ascii="Times New Roman" w:hAnsi="Times New Roman" w:cs="Times New Roman"/>
          <w:sz w:val="28"/>
          <w:szCs w:val="28"/>
        </w:rPr>
        <w:t xml:space="preserve"> Клубные формирования ДК «Горняк»</w:t>
      </w:r>
      <w:r>
        <w:rPr>
          <w:rFonts w:ascii="Times New Roman" w:hAnsi="Times New Roman" w:cs="Times New Roman"/>
          <w:sz w:val="28"/>
          <w:szCs w:val="28"/>
        </w:rPr>
        <w:t xml:space="preserve"> - 14 кружков.</w:t>
      </w:r>
    </w:p>
    <w:p w:rsidR="003C7534" w:rsidRDefault="003C7534" w:rsidP="00F57C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3C7534" w:rsidRDefault="003C7534" w:rsidP="0040278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E3343" w:rsidRDefault="009E3343" w:rsidP="004027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0A80" w:rsidRPr="00402780" w:rsidRDefault="003A0A80" w:rsidP="00402780">
      <w:pPr>
        <w:rPr>
          <w:sz w:val="32"/>
          <w:szCs w:val="32"/>
        </w:rPr>
      </w:pPr>
    </w:p>
    <w:sectPr w:rsidR="003A0A80" w:rsidRPr="00402780" w:rsidSect="00F57CC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780"/>
    <w:rsid w:val="000130FE"/>
    <w:rsid w:val="00114FCE"/>
    <w:rsid w:val="00120EF5"/>
    <w:rsid w:val="00174C2C"/>
    <w:rsid w:val="00177E59"/>
    <w:rsid w:val="001C0C69"/>
    <w:rsid w:val="001C3BFC"/>
    <w:rsid w:val="001C63ED"/>
    <w:rsid w:val="00232398"/>
    <w:rsid w:val="00396115"/>
    <w:rsid w:val="003A0A80"/>
    <w:rsid w:val="003C7534"/>
    <w:rsid w:val="003D4E21"/>
    <w:rsid w:val="00402780"/>
    <w:rsid w:val="00460D61"/>
    <w:rsid w:val="004F085F"/>
    <w:rsid w:val="0053556F"/>
    <w:rsid w:val="00542B87"/>
    <w:rsid w:val="00556D54"/>
    <w:rsid w:val="00566C74"/>
    <w:rsid w:val="006544B2"/>
    <w:rsid w:val="0069504E"/>
    <w:rsid w:val="00747B57"/>
    <w:rsid w:val="00753876"/>
    <w:rsid w:val="007641D4"/>
    <w:rsid w:val="00786D13"/>
    <w:rsid w:val="007A573E"/>
    <w:rsid w:val="007F3B40"/>
    <w:rsid w:val="008D6249"/>
    <w:rsid w:val="00937617"/>
    <w:rsid w:val="00947DD1"/>
    <w:rsid w:val="00987C9B"/>
    <w:rsid w:val="009E3343"/>
    <w:rsid w:val="009E683E"/>
    <w:rsid w:val="00A45E2E"/>
    <w:rsid w:val="00A4648D"/>
    <w:rsid w:val="00B43452"/>
    <w:rsid w:val="00B63F22"/>
    <w:rsid w:val="00B8718A"/>
    <w:rsid w:val="00BD317C"/>
    <w:rsid w:val="00C00445"/>
    <w:rsid w:val="00C74F76"/>
    <w:rsid w:val="00D24D78"/>
    <w:rsid w:val="00D444D2"/>
    <w:rsid w:val="00D87CC5"/>
    <w:rsid w:val="00E96C9E"/>
    <w:rsid w:val="00EF49B2"/>
    <w:rsid w:val="00F57CCF"/>
    <w:rsid w:val="00F9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5D17-D90A-403E-AFA9-17AE575B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2018-01-15T06:44:00Z</cp:lastPrinted>
  <dcterms:created xsi:type="dcterms:W3CDTF">2017-04-01T03:00:00Z</dcterms:created>
  <dcterms:modified xsi:type="dcterms:W3CDTF">2018-01-15T06:45:00Z</dcterms:modified>
</cp:coreProperties>
</file>