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E9" w:rsidRPr="00794FE9" w:rsidRDefault="00794FE9" w:rsidP="00794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B2252E" w:rsidRDefault="00B2252E" w:rsidP="00B2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52E" w:rsidRDefault="00B2252E" w:rsidP="00B22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252E" w:rsidRDefault="00B5017B" w:rsidP="00B2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31</w:t>
      </w:r>
      <w:r w:rsidR="00B2252E">
        <w:rPr>
          <w:rFonts w:ascii="Times New Roman" w:hAnsi="Times New Roman" w:cs="Times New Roman"/>
          <w:sz w:val="24"/>
          <w:szCs w:val="24"/>
        </w:rPr>
        <w:t xml:space="preserve"> » </w:t>
      </w:r>
      <w:r w:rsidR="00794FE9">
        <w:rPr>
          <w:rFonts w:ascii="Times New Roman" w:hAnsi="Times New Roman" w:cs="Times New Roman"/>
          <w:sz w:val="24"/>
          <w:szCs w:val="24"/>
        </w:rPr>
        <w:t>июля</w:t>
      </w:r>
      <w:r w:rsidR="00B2252E">
        <w:rPr>
          <w:rFonts w:ascii="Times New Roman" w:hAnsi="Times New Roman" w:cs="Times New Roman"/>
          <w:sz w:val="24"/>
          <w:szCs w:val="24"/>
        </w:rPr>
        <w:t xml:space="preserve">  2024 года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29</w:t>
      </w:r>
      <w:bookmarkStart w:id="0" w:name="_GoBack"/>
      <w:bookmarkEnd w:id="0"/>
    </w:p>
    <w:p w:rsidR="00B2252E" w:rsidRDefault="00B2252E" w:rsidP="00B22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алей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изменения размера должностного оклада Главы городского поселения «Город Балей»</w:t>
      </w:r>
    </w:p>
    <w:p w:rsidR="00B2252E" w:rsidRDefault="00B2252E" w:rsidP="00B22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администрации муниципального района «Балейский район» от </w:t>
      </w:r>
      <w:r w:rsidR="00794FE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E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794FE9">
        <w:rPr>
          <w:rFonts w:ascii="Times New Roman" w:hAnsi="Times New Roman" w:cs="Times New Roman"/>
          <w:sz w:val="24"/>
          <w:szCs w:val="24"/>
        </w:rPr>
        <w:t>406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района «Балейский район» от 17 мая 2021 года № 170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расчета нормативов формирования расходов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содержание органов местного самоуправления поселений муниципального района «Балейский район», учитывая Постановление Правительства Забайкальского края от 09 июня 2020 года № 195 « 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расчета нормативов формирования расходов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содержание органов местного самоуправления муниципальных образований Забайкальского края» (с изменениями от 18.12.2020 года № 566; от 17.12.2021 года № 512; от 11.04.2022 года № 130;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13.05.2022 года № 167, от 19.12.2022 года № 626, от 22.02.2023 года № 86, от 07.07.2023 года № 346), руководствуясь Законом Забайкальского края от 29 июня 2023 года № 2222-33К «Об обеспечении роста заработной платы в Забайкальском крае и о внесении изменений в отдельные законы Забайкальского края», ст.27 Устава городского поселения «Город Балей», Совет городского поселения «Город Балей»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 01 </w:t>
      </w:r>
      <w:r w:rsidR="00794FE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года размер должностного оклада Главы городского поселения «Город Балей» в сумме 10</w:t>
      </w:r>
      <w:r w:rsidR="00794FE9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 xml:space="preserve">,00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группа по оплате труда).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соответствующие изменения в п.3.1 Положения «О денежном вознаграждении лиц, замещающих муниципальные должности в органах местного самоуправления городского поселения «Город Балей».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городско</w:t>
      </w:r>
      <w:r w:rsidR="00794FE9">
        <w:rPr>
          <w:rFonts w:ascii="Times New Roman" w:hAnsi="Times New Roman" w:cs="Times New Roman"/>
          <w:sz w:val="24"/>
          <w:szCs w:val="24"/>
        </w:rPr>
        <w:t>го поселения «Город Балей» от 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E9">
        <w:rPr>
          <w:rFonts w:ascii="Times New Roman" w:hAnsi="Times New Roman" w:cs="Times New Roman"/>
          <w:sz w:val="24"/>
          <w:szCs w:val="24"/>
        </w:rPr>
        <w:t>февраля 2024 года № 05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изменения размера должностного оклада Главы городского поселения «Город Балей».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данное Решение распространяется на правоотношения, возникшие с 01 </w:t>
      </w:r>
      <w:r w:rsidR="00794FE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законом порядке.</w:t>
      </w:r>
    </w:p>
    <w:p w:rsidR="00B2252E" w:rsidRDefault="00B2252E" w:rsidP="00B225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обнародования.</w:t>
      </w: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«Город Балей»                                                                                                А.Ю.Мищенко</w:t>
      </w: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40F53" w:rsidRPr="00B2252E" w:rsidRDefault="00B2252E" w:rsidP="00B2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Балей»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А.И.Моторин</w:t>
      </w:r>
      <w:proofErr w:type="spellEnd"/>
    </w:p>
    <w:sectPr w:rsidR="00440F53" w:rsidRPr="00B2252E" w:rsidSect="0044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67"/>
    <w:multiLevelType w:val="hybridMultilevel"/>
    <w:tmpl w:val="0B34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52E"/>
    <w:rsid w:val="00107357"/>
    <w:rsid w:val="00440F53"/>
    <w:rsid w:val="005254A0"/>
    <w:rsid w:val="00794FE9"/>
    <w:rsid w:val="007C21F1"/>
    <w:rsid w:val="009B4B3A"/>
    <w:rsid w:val="00B2252E"/>
    <w:rsid w:val="00B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Company>Home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2024-02-05T00:17:00Z</dcterms:created>
  <dcterms:modified xsi:type="dcterms:W3CDTF">2024-08-01T04:11:00Z</dcterms:modified>
</cp:coreProperties>
</file>