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E" w:rsidRPr="00025E57" w:rsidRDefault="0067632E" w:rsidP="00676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67632E" w:rsidRPr="00025E57" w:rsidRDefault="0067632E" w:rsidP="0067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32E" w:rsidRPr="00AD6E2A" w:rsidRDefault="0067632E" w:rsidP="006763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 дека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>бря 2019 года в 14-30 часов в актовом зале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«Город Балей» состоялись публичные слушания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вопросу предоставления разрешения на условно разрешенный вид использования земельного участка, расположенного по адресу:   </w:t>
      </w:r>
    </w:p>
    <w:p w:rsidR="0067632E" w:rsidRPr="0080468F" w:rsidRDefault="0067632E" w:rsidP="00676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6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0468F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80468F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80468F">
        <w:rPr>
          <w:rFonts w:ascii="Times New Roman" w:hAnsi="Times New Roman" w:cs="Times New Roman"/>
          <w:sz w:val="24"/>
          <w:szCs w:val="24"/>
        </w:rPr>
        <w:t xml:space="preserve"> район, город Балей, ул. Сельская, д. 9А (зона индивидуальной малоэтажной жилой застройки (Ж-4)), - «личное подсобное хозяйство»;</w:t>
      </w:r>
    </w:p>
    <w:p w:rsidR="0067632E" w:rsidRPr="0080468F" w:rsidRDefault="0067632E" w:rsidP="00676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6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468F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spellStart"/>
      <w:r w:rsidRPr="0080468F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80468F">
        <w:rPr>
          <w:rFonts w:ascii="Times New Roman" w:hAnsi="Times New Roman" w:cs="Times New Roman"/>
          <w:sz w:val="24"/>
          <w:szCs w:val="24"/>
        </w:rPr>
        <w:t xml:space="preserve"> район, город Балей, ул. Сельская, д. 14 (зона индивидуальной малоэтажной жилой застройки (Ж-4)), - «личное подсобное хозяйство»;</w:t>
      </w:r>
    </w:p>
    <w:p w:rsidR="0067632E" w:rsidRPr="0080468F" w:rsidRDefault="0067632E" w:rsidP="00676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68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0468F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80468F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80468F">
        <w:rPr>
          <w:rFonts w:ascii="Times New Roman" w:hAnsi="Times New Roman" w:cs="Times New Roman"/>
          <w:sz w:val="24"/>
          <w:szCs w:val="24"/>
        </w:rPr>
        <w:t xml:space="preserve"> район, город Балей, 40-лет Октября 3-й пер., 1г (зона индивидуальной малоэтажной жилой застройки (Ж-4)), - «личное подсобное хозяйство».</w:t>
      </w:r>
    </w:p>
    <w:p w:rsidR="0067632E" w:rsidRPr="00AD6E2A" w:rsidRDefault="0067632E" w:rsidP="006763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слушаниях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7632E" w:rsidRPr="00AD6E2A" w:rsidRDefault="0067632E" w:rsidP="006763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6E2A">
        <w:rPr>
          <w:rFonts w:ascii="Times New Roman" w:hAnsi="Times New Roman" w:cs="Times New Roman"/>
          <w:sz w:val="24"/>
          <w:szCs w:val="24"/>
          <w:lang w:eastAsia="ru-RU"/>
        </w:rPr>
        <w:t>В рабочую группу по проекту решения заявлений и предложений 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6E2A">
        <w:rPr>
          <w:rFonts w:ascii="Times New Roman" w:hAnsi="Times New Roman" w:cs="Times New Roman"/>
          <w:sz w:val="24"/>
          <w:szCs w:val="24"/>
          <w:lang w:eastAsia="ru-RU"/>
        </w:rPr>
        <w:t>поступало.</w:t>
      </w:r>
    </w:p>
    <w:p w:rsidR="0067632E" w:rsidRPr="00AD6E2A" w:rsidRDefault="0067632E" w:rsidP="0067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67632E" w:rsidRPr="00AD6E2A" w:rsidRDefault="0067632E" w:rsidP="0067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предоставить разрешение на условно разрешенный вид использования земельного участка или объекта капитального строительства.</w:t>
      </w:r>
    </w:p>
    <w:p w:rsidR="0067632E" w:rsidRPr="00AD6E2A" w:rsidRDefault="0067632E" w:rsidP="00676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Проголосовало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9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«против» </w:t>
      </w:r>
      <w:proofErr w:type="gramStart"/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AD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«воздержалось» -нет.</w:t>
      </w:r>
    </w:p>
    <w:p w:rsidR="00B50C65" w:rsidRDefault="00B50C65">
      <w:bookmarkStart w:id="0" w:name="_GoBack"/>
      <w:bookmarkEnd w:id="0"/>
    </w:p>
    <w:sectPr w:rsidR="00B50C65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3"/>
    <w:rsid w:val="0067632E"/>
    <w:rsid w:val="007222B2"/>
    <w:rsid w:val="00B50C65"/>
    <w:rsid w:val="00D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2019-12-16T02:47:00Z</dcterms:created>
  <dcterms:modified xsi:type="dcterms:W3CDTF">2019-12-16T02:47:00Z</dcterms:modified>
</cp:coreProperties>
</file>