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B9" w:rsidRPr="00EC0F65" w:rsidRDefault="00F53FB9" w:rsidP="00002480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ИНФОРМАЦИОННОЕ  СООБЩЕНИЕ</w:t>
      </w:r>
    </w:p>
    <w:p w:rsidR="00F53FB9" w:rsidRPr="00EC0F65" w:rsidRDefault="00F53FB9" w:rsidP="00002480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 xml:space="preserve"> </w:t>
      </w:r>
    </w:p>
    <w:p w:rsidR="008B4B26" w:rsidRPr="00EC0F65" w:rsidRDefault="00F53FB9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Администрация   городского поселения «Город Балей»</w:t>
      </w:r>
    </w:p>
    <w:p w:rsidR="00264FD3" w:rsidRPr="00EC0F65" w:rsidRDefault="00F53FB9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gramStart"/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(673450, г. Балей, Советская, 24, телефон 8(</w:t>
      </w:r>
      <w:r w:rsidR="008B4B26" w:rsidRPr="00EC0F65">
        <w:rPr>
          <w:rFonts w:ascii="Times New Roman" w:eastAsia="Times New Roman" w:hAnsi="Times New Roman"/>
          <w:sz w:val="18"/>
          <w:szCs w:val="18"/>
          <w:lang w:eastAsia="ru-RU"/>
        </w:rPr>
        <w:t>30232) 5-12-59,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5-15-66</w:t>
      </w:r>
      <w:r w:rsidR="00264FD3"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End"/>
    </w:p>
    <w:p w:rsidR="008B4B26" w:rsidRPr="00EC0F65" w:rsidRDefault="00F53FB9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  электронный адрес: </w:t>
      </w:r>
      <w:hyperlink r:id="rId6" w:history="1"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adm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gorod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baley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yandex</w:t>
        </w:r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C0F65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264FD3" w:rsidRPr="00EC0F65" w:rsidRDefault="00EC0F65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hyperlink r:id="rId7" w:history="1"/>
      <w:r w:rsidR="00F53FB9" w:rsidRPr="00EC0F65">
        <w:rPr>
          <w:rFonts w:ascii="Times New Roman" w:eastAsia="Times New Roman" w:hAnsi="Times New Roman"/>
          <w:sz w:val="18"/>
          <w:szCs w:val="18"/>
          <w:lang w:eastAsia="ru-RU"/>
        </w:rPr>
        <w:t>проводит</w:t>
      </w:r>
    </w:p>
    <w:p w:rsidR="00264FD3" w:rsidRPr="00EC0F65" w:rsidRDefault="00F53FB9" w:rsidP="00002480">
      <w:pPr>
        <w:spacing w:after="0" w:line="240" w:lineRule="auto"/>
        <w:ind w:left="-709" w:firstLine="142"/>
        <w:outlineLvl w:val="0"/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C0F65"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  <w:t>конкурс на замещение вакантных должностей муниципальной  службы</w:t>
      </w:r>
    </w:p>
    <w:p w:rsidR="00264FD3" w:rsidRPr="00EC0F65" w:rsidRDefault="00264FD3" w:rsidP="00002480">
      <w:pPr>
        <w:spacing w:after="0" w:line="240" w:lineRule="auto"/>
        <w:ind w:left="-709" w:firstLine="142"/>
        <w:outlineLvl w:val="0"/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</w:pPr>
    </w:p>
    <w:p w:rsidR="00264FD3" w:rsidRPr="00EC0F65" w:rsidRDefault="00264FD3" w:rsidP="00002480">
      <w:pPr>
        <w:pStyle w:val="a7"/>
        <w:numPr>
          <w:ilvl w:val="0"/>
          <w:numId w:val="1"/>
        </w:numPr>
        <w:spacing w:after="0" w:line="240" w:lineRule="auto"/>
        <w:ind w:left="-709" w:firstLine="142"/>
        <w:rPr>
          <w:rFonts w:ascii="Times New Roman" w:hAnsi="Times New Roman"/>
          <w:b/>
          <w:sz w:val="18"/>
          <w:szCs w:val="18"/>
          <w:u w:val="single"/>
        </w:rPr>
      </w:pPr>
      <w:r w:rsidRPr="00EC0F65">
        <w:rPr>
          <w:rFonts w:ascii="Times New Roman" w:hAnsi="Times New Roman"/>
          <w:b/>
          <w:sz w:val="18"/>
          <w:szCs w:val="18"/>
          <w:u w:val="single"/>
        </w:rPr>
        <w:t>НАЧАЛЬНИК    ОБЩЕГО   ОТДЕЛА</w:t>
      </w:r>
    </w:p>
    <w:p w:rsidR="00264FD3" w:rsidRPr="00EC0F65" w:rsidRDefault="00264FD3" w:rsidP="00002480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sz w:val="18"/>
          <w:szCs w:val="18"/>
        </w:rPr>
      </w:pP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hAnsi="Times New Roman"/>
          <w:b/>
          <w:sz w:val="18"/>
          <w:szCs w:val="18"/>
        </w:rPr>
        <w:t>Квалификационные  требования  к  кандидатам: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1.  Наличие  </w:t>
      </w:r>
      <w:r w:rsidR="001E2CE0"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высшего 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 образования.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2.  Наличие  стажа  муниципальной службы  не менее  </w:t>
      </w:r>
      <w:r w:rsidR="00B902AD" w:rsidRPr="00EC0F65">
        <w:rPr>
          <w:rFonts w:ascii="Times New Roman" w:hAnsi="Times New Roman"/>
          <w:sz w:val="18"/>
          <w:szCs w:val="18"/>
        </w:rPr>
        <w:t>одного года</w:t>
      </w:r>
      <w:r w:rsidRPr="00EC0F65">
        <w:rPr>
          <w:rFonts w:ascii="Times New Roman" w:hAnsi="Times New Roman"/>
          <w:sz w:val="18"/>
          <w:szCs w:val="18"/>
        </w:rPr>
        <w:t xml:space="preserve"> </w:t>
      </w:r>
      <w:r w:rsidR="009E4E2B" w:rsidRPr="00EC0F65">
        <w:rPr>
          <w:rFonts w:ascii="Times New Roman" w:hAnsi="Times New Roman"/>
          <w:sz w:val="18"/>
          <w:szCs w:val="18"/>
        </w:rPr>
        <w:t xml:space="preserve"> или </w:t>
      </w:r>
      <w:r w:rsidRPr="00EC0F65">
        <w:rPr>
          <w:rFonts w:ascii="Times New Roman" w:hAnsi="Times New Roman"/>
          <w:sz w:val="18"/>
          <w:szCs w:val="18"/>
        </w:rPr>
        <w:t xml:space="preserve">  стажа  работы  по  специальности, направлению подготовки.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3. Наличие профессиональных знаний и навыков, необходимых для исполнения должностных обязанностей.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ab/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Профессиональные знания и навыки, необходимые для исполнения должностных обязанностей: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   Профессиональные знания: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 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ab/>
        <w:t>Конституции Российской Федерации;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федеральных  конституционных  законов  применительно к исполнению своих должностных обязанностей;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федеральных законов «О муниципальной  службе в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местного самоуправления в  Российской Федерации»;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иных правовых актов Российской Федерации, необходимых для исполнения должностных обязанностей;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ab/>
        <w:t>Устава городского поселения  «Город Балей»;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Законов Забайкальского края «О муниципальной службе в  Забайкальском крае», «О противодействии коррупции в Забайкальском крае», «О нормативных правовых актах Забайкальского края»;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Кодекса этики и служебного поведения  муниципальных служащих городского поселения  «Город Балей»; 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иных правовых актов Забайкальского края, городского поселения «Город Балей» и служебных документов применительно к исполнению своих должностных обязанностей;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структуры и полномочий органов местного самоуправления;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муниципальной  службы, правил делового этикета, правил  внутреннего  распорядка  администрации, порядка работы со служебной информацией, основ делопроизводства, правил и норм охраны труда и противопожарной безопасности;</w:t>
      </w:r>
      <w:proofErr w:type="gramEnd"/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знание аппаратного и программного обеспечения, возможностей и особенностей применения,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безопасности. 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EC0F65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Профессиональные навыки: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оперативного принятия и реализации управленческих решений; организации  и обеспечения выполнения задач; адаптации к новой ситуации и выработки новых подходов к решению поставленных задач; квалифицированного планирования работы; ведения деловых переговоров, публичного выступления; анализа и прогнозирования; подготовки делового письма и нормотворческой деятельности; грамотного учета мнения коллег; организации работы по эффективному взаимодействию с другими государственными органами, организациями и гражданами;</w:t>
      </w:r>
      <w:proofErr w:type="gramEnd"/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информации, работы со служебными документами; квалифицированной работы с людьми по недопущению межличностных конфликтов;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в системе электронного документооборота.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</w:pPr>
      <w:r w:rsidRPr="00EC0F65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 xml:space="preserve">Направление  деятельности: </w:t>
      </w:r>
    </w:p>
    <w:p w:rsidR="00264FD3" w:rsidRPr="00EC0F65" w:rsidRDefault="00264FD3" w:rsidP="00002480">
      <w:pPr>
        <w:widowControl w:val="0"/>
        <w:tabs>
          <w:tab w:val="left" w:pos="1282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документационное обеспечение деятельности администрации города;</w:t>
      </w:r>
    </w:p>
    <w:p w:rsidR="00264FD3" w:rsidRPr="00EC0F65" w:rsidRDefault="00264FD3" w:rsidP="00002480">
      <w:pPr>
        <w:widowControl w:val="0"/>
        <w:tabs>
          <w:tab w:val="left" w:pos="1292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организация антикоррупционной экспертизы проектов нормативно-правовых актов (НПА - далее) администрации;</w:t>
      </w:r>
    </w:p>
    <w:p w:rsidR="00264FD3" w:rsidRPr="00EC0F65" w:rsidRDefault="00264FD3" w:rsidP="00002480">
      <w:pPr>
        <w:widowControl w:val="0"/>
        <w:tabs>
          <w:tab w:val="left" w:pos="1513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организация правового обеспечения деятельности администрации городского поселения «Город Балей»</w:t>
      </w:r>
    </w:p>
    <w:p w:rsidR="00264FD3" w:rsidRPr="00EC0F65" w:rsidRDefault="00264FD3" w:rsidP="00002480">
      <w:pPr>
        <w:widowControl w:val="0"/>
        <w:tabs>
          <w:tab w:val="left" w:pos="1282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планирование работы администрации;</w:t>
      </w:r>
    </w:p>
    <w:p w:rsidR="00264FD3" w:rsidRPr="00EC0F65" w:rsidRDefault="00264FD3" w:rsidP="00002480">
      <w:pPr>
        <w:widowControl w:val="0"/>
        <w:tabs>
          <w:tab w:val="left" w:pos="1311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 xml:space="preserve">обеспечение </w:t>
      </w:r>
      <w:proofErr w:type="gramStart"/>
      <w:r w:rsidRPr="00EC0F65">
        <w:rPr>
          <w:rFonts w:ascii="Times New Roman" w:eastAsia="Times New Roman" w:hAnsi="Times New Roman"/>
          <w:sz w:val="18"/>
          <w:szCs w:val="18"/>
        </w:rPr>
        <w:t>соблюдения установленного порядка рассмотрения обращений граждан</w:t>
      </w:r>
      <w:proofErr w:type="gramEnd"/>
      <w:r w:rsidRPr="00EC0F65">
        <w:rPr>
          <w:rFonts w:ascii="Times New Roman" w:eastAsia="Times New Roman" w:hAnsi="Times New Roman"/>
          <w:sz w:val="18"/>
          <w:szCs w:val="18"/>
        </w:rPr>
        <w:t xml:space="preserve"> в администрацию;</w:t>
      </w:r>
    </w:p>
    <w:p w:rsidR="00264FD3" w:rsidRPr="00EC0F65" w:rsidRDefault="00264FD3" w:rsidP="00002480">
      <w:pPr>
        <w:widowControl w:val="0"/>
        <w:tabs>
          <w:tab w:val="left" w:pos="1287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организация работы с муниципальным архивом;</w:t>
      </w:r>
    </w:p>
    <w:p w:rsidR="00264FD3" w:rsidRPr="00EC0F65" w:rsidRDefault="00264FD3" w:rsidP="00002480">
      <w:pPr>
        <w:widowControl w:val="0"/>
        <w:tabs>
          <w:tab w:val="left" w:pos="1523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оказание методической помощи отделам администрации  по вопросам документирования управленческой деятельности, рассмотрения обращений граждан;</w:t>
      </w:r>
    </w:p>
    <w:p w:rsidR="00264FD3" w:rsidRPr="00EC0F65" w:rsidRDefault="00264FD3" w:rsidP="00002480">
      <w:pPr>
        <w:widowControl w:val="0"/>
        <w:tabs>
          <w:tab w:val="left" w:pos="1413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</w:rPr>
      </w:pPr>
      <w:r w:rsidRPr="00EC0F65">
        <w:rPr>
          <w:rFonts w:ascii="Times New Roman" w:eastAsia="Times New Roman" w:hAnsi="Times New Roman"/>
          <w:sz w:val="18"/>
          <w:szCs w:val="18"/>
        </w:rPr>
        <w:t>обеспечение защиты персональных данных в аппарате администрации;</w:t>
      </w:r>
    </w:p>
    <w:p w:rsidR="00264FD3" w:rsidRPr="00EC0F65" w:rsidRDefault="00264FD3" w:rsidP="00002480">
      <w:pPr>
        <w:spacing w:after="0" w:line="240" w:lineRule="auto"/>
        <w:ind w:left="-709" w:firstLine="142"/>
        <w:jc w:val="both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EC0F65">
        <w:rPr>
          <w:rFonts w:ascii="Times New Roman" w:hAnsi="Times New Roman"/>
          <w:sz w:val="18"/>
          <w:szCs w:val="18"/>
        </w:rPr>
        <w:t>выполнение иных поручений руководителя</w:t>
      </w:r>
    </w:p>
    <w:p w:rsidR="00264FD3" w:rsidRPr="00EC0F65" w:rsidRDefault="00264FD3" w:rsidP="00002480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64FD3" w:rsidRPr="00EC0F65" w:rsidRDefault="00D01963" w:rsidP="00002480">
      <w:pPr>
        <w:pStyle w:val="a7"/>
        <w:numPr>
          <w:ilvl w:val="0"/>
          <w:numId w:val="1"/>
        </w:num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EC0F65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ЗАМЕСТИТЕЛЬ НАЧАЛЬНИКА ОТДЕЛА ЭКОНОМИКИ, ПРОМЫШЛЕННОСТИ И УПРАВЛЕНИЯ ИМУЩЕСТВОМ</w:t>
      </w:r>
    </w:p>
    <w:p w:rsidR="00264FD3" w:rsidRPr="00EC0F65" w:rsidRDefault="00264FD3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A445F2" w:rsidRPr="00EC0F65" w:rsidRDefault="00A445F2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hAnsi="Times New Roman"/>
          <w:b/>
          <w:sz w:val="18"/>
          <w:szCs w:val="18"/>
        </w:rPr>
        <w:t>Квалификационные  требования  к  кандидатам:</w:t>
      </w:r>
    </w:p>
    <w:p w:rsidR="00A445F2" w:rsidRPr="00EC0F65" w:rsidRDefault="00A445F2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1.  Наличие  высшего  </w:t>
      </w:r>
      <w:r w:rsidR="0001613B" w:rsidRPr="00EC0F65">
        <w:rPr>
          <w:rFonts w:ascii="Times New Roman" w:eastAsia="Times New Roman" w:hAnsi="Times New Roman"/>
          <w:sz w:val="18"/>
          <w:szCs w:val="18"/>
          <w:lang w:eastAsia="ru-RU"/>
        </w:rPr>
        <w:t>экономического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 образования.</w:t>
      </w:r>
    </w:p>
    <w:p w:rsidR="00A445F2" w:rsidRPr="00EC0F65" w:rsidRDefault="00A445F2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2.  Наличие  стажа  муниципальной службы  не менее  двух лет  или  не   менее     четырех  лет  стажа  работы  по  специальности, направлению подготовки.</w:t>
      </w:r>
    </w:p>
    <w:p w:rsidR="00A445F2" w:rsidRPr="00EC0F65" w:rsidRDefault="00A445F2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3. Наличие профессиональных знаний и навыков, необходимых для исполнения должностных обязанностей.</w:t>
      </w:r>
    </w:p>
    <w:p w:rsidR="00A445F2" w:rsidRPr="00EC0F65" w:rsidRDefault="00A445F2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ab/>
      </w:r>
    </w:p>
    <w:p w:rsidR="00A445F2" w:rsidRPr="00EC0F65" w:rsidRDefault="00A445F2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Профессиональные знания и навыки, необходимые для исполнения должностных обязанностей:</w:t>
      </w:r>
    </w:p>
    <w:p w:rsidR="0001613B" w:rsidRPr="00EC0F65" w:rsidRDefault="003A6C8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                   </w:t>
      </w:r>
      <w:r w:rsidR="0001613B" w:rsidRPr="00EC0F65">
        <w:rPr>
          <w:rFonts w:ascii="Times New Roman" w:eastAsia="Times New Roman" w:hAnsi="Times New Roman"/>
          <w:sz w:val="18"/>
          <w:szCs w:val="18"/>
          <w:lang w:eastAsia="ru-RU"/>
        </w:rPr>
        <w:tab/>
        <w:t>Конституции Российской Федерации;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федеральных  конституционных  законов  применительно к исполнению своих должностных обязанностей;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федеральных законов «О муниципальной  службе в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местного самоуправления в  Российской Федерации»;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иных правовых актов Российской Федерации, необходимых для исполнения должностных обязанностей;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ab/>
        <w:t>Устава городского поселения  «Город Балей»;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Законов Забайкальского края «О муниципальной службе в  Забайкальском крае», «О противодействии коррупции в Забайкальском крае», «О нормативных правовых актах Забайкальского края»;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Кодекса этики и служебного поведения  муниципальных служащих городского поселения  «Город Балей»; </w:t>
      </w:r>
    </w:p>
    <w:p w:rsidR="0001613B" w:rsidRPr="00EC0F65" w:rsidRDefault="0001613B" w:rsidP="0001613B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иных правовых актов Забайкальского края, городского поселения «Город Балей» и служебных документов применительно к исполнению своих должностных обязанностей;</w:t>
      </w:r>
    </w:p>
    <w:p w:rsidR="00D01963" w:rsidRPr="00EC0F65" w:rsidRDefault="0001613B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  Н</w:t>
      </w:r>
      <w:r w:rsidR="00D01963" w:rsidRPr="00EC0F65">
        <w:rPr>
          <w:rFonts w:ascii="Times New Roman" w:eastAsiaTheme="minorHAnsi" w:hAnsi="Times New Roman"/>
          <w:sz w:val="18"/>
          <w:szCs w:val="18"/>
        </w:rPr>
        <w:t xml:space="preserve">ормативные акты по учету, пользованию и распоряжению муниципальным имуществом, о порядке приватизации муниципального имущества, о порядке передачи муниципального имущества в аренду, о порядке создания и ликвидации предприятий, правила оформления документов для регистрации права собственности на недвижимое  и движимое муниципальное имущество, а также нормативных правовых актов, регулирующих муниципальную службу. </w:t>
      </w:r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proofErr w:type="gramStart"/>
      <w:r w:rsidRPr="00EC0F65">
        <w:rPr>
          <w:rFonts w:ascii="Times New Roman" w:eastAsiaTheme="minorHAnsi" w:hAnsi="Times New Roman"/>
          <w:sz w:val="18"/>
          <w:szCs w:val="18"/>
        </w:rPr>
        <w:t xml:space="preserve">В число квалификационных требований к профессиональным навыкам входит владение навыками принятия и реализации управленческих решений и иных решений по организации деятельности администрации, отдела, ведение деловых переговоров,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техникой, современными электронными средствами связи, навыками организации личного труда, </w:t>
      </w:r>
      <w:r w:rsidRPr="00EC0F65">
        <w:rPr>
          <w:rFonts w:ascii="Times New Roman" w:eastAsiaTheme="minorHAnsi" w:hAnsi="Times New Roman"/>
          <w:sz w:val="18"/>
          <w:szCs w:val="18"/>
          <w:u w:val="single"/>
        </w:rPr>
        <w:t xml:space="preserve">труда сотрудников отдела и планирования служебной деятельности. </w:t>
      </w:r>
      <w:proofErr w:type="gramEnd"/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  <w:u w:val="single"/>
        </w:rPr>
      </w:pPr>
      <w:r w:rsidRPr="00EC0F65">
        <w:rPr>
          <w:rFonts w:ascii="Times New Roman" w:eastAsiaTheme="minorHAnsi" w:hAnsi="Times New Roman"/>
          <w:sz w:val="18"/>
          <w:szCs w:val="18"/>
          <w:u w:val="single"/>
        </w:rPr>
        <w:t>Направление деятельности:</w:t>
      </w:r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Обеспечивает организацию управления и распоряжения муниципальной собственностью городского поселения «Город Балей», обеспечивает </w:t>
      </w:r>
      <w:proofErr w:type="gramStart"/>
      <w:r w:rsidRPr="00EC0F65">
        <w:rPr>
          <w:rFonts w:ascii="Times New Roman" w:eastAsiaTheme="minorHAnsi" w:hAnsi="Times New Roman"/>
          <w:sz w:val="18"/>
          <w:szCs w:val="18"/>
        </w:rPr>
        <w:t>контроль за</w:t>
      </w:r>
      <w:proofErr w:type="gramEnd"/>
      <w:r w:rsidRPr="00EC0F65">
        <w:rPr>
          <w:rFonts w:ascii="Times New Roman" w:eastAsiaTheme="minorHAnsi" w:hAnsi="Times New Roman"/>
          <w:sz w:val="18"/>
          <w:szCs w:val="18"/>
        </w:rPr>
        <w:t xml:space="preserve"> рациональным ее использованием и сохранностью, ведет работу по учету муниципального имущества, ведет реестр муниципального имущества.  </w:t>
      </w:r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Осуществляет подготовку документов и регистрацию права муниципальной собственности городского поселения «Город Балей»  на недвижимое и движимое имущество и сделок с ним. </w:t>
      </w:r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Осуществляет оформление документов на: - аренду, либо другое право пользование муниципальным имуществом, осуществляет </w:t>
      </w:r>
      <w:proofErr w:type="gramStart"/>
      <w:r w:rsidRPr="00EC0F65">
        <w:rPr>
          <w:rFonts w:ascii="Times New Roman" w:eastAsiaTheme="minorHAnsi" w:hAnsi="Times New Roman"/>
          <w:sz w:val="18"/>
          <w:szCs w:val="18"/>
        </w:rPr>
        <w:t>контроль за</w:t>
      </w:r>
      <w:proofErr w:type="gramEnd"/>
      <w:r w:rsidRPr="00EC0F65">
        <w:rPr>
          <w:rFonts w:ascii="Times New Roman" w:eastAsiaTheme="minorHAnsi" w:hAnsi="Times New Roman"/>
          <w:sz w:val="18"/>
          <w:szCs w:val="18"/>
        </w:rPr>
        <w:t xml:space="preserve"> выполнением договорных обязательств, поступлением платы за пользование имуществом, Право оперативного управления и хозяйственного ведения муниципальным имуществом для муниципальных учреждений и предприятий, </w:t>
      </w:r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- приватизацию муниципального имущества. </w:t>
      </w:r>
    </w:p>
    <w:p w:rsidR="00D0196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 xml:space="preserve">Контролирует поступление документов по итогам своей деятельности на предприятия, учреждения. </w:t>
      </w:r>
    </w:p>
    <w:p w:rsidR="00264FD3" w:rsidRPr="00EC0F65" w:rsidRDefault="00D01963" w:rsidP="00002480">
      <w:pPr>
        <w:spacing w:after="0" w:line="240" w:lineRule="auto"/>
        <w:ind w:left="-709" w:firstLine="142"/>
        <w:jc w:val="both"/>
        <w:rPr>
          <w:rFonts w:ascii="Times New Roman" w:eastAsiaTheme="minorHAnsi" w:hAnsi="Times New Roman"/>
          <w:sz w:val="18"/>
          <w:szCs w:val="18"/>
        </w:rPr>
      </w:pPr>
      <w:r w:rsidRPr="00EC0F65">
        <w:rPr>
          <w:rFonts w:ascii="Times New Roman" w:eastAsiaTheme="minorHAnsi" w:hAnsi="Times New Roman"/>
          <w:sz w:val="18"/>
          <w:szCs w:val="18"/>
        </w:rPr>
        <w:t>Проводит инвентаризацию муниципального имущества, ведет реест</w:t>
      </w:r>
      <w:r w:rsidR="0075126B" w:rsidRPr="00EC0F65">
        <w:rPr>
          <w:rFonts w:ascii="Times New Roman" w:eastAsiaTheme="minorHAnsi" w:hAnsi="Times New Roman"/>
          <w:sz w:val="18"/>
          <w:szCs w:val="18"/>
        </w:rPr>
        <w:t xml:space="preserve">р муниципального имущества, </w:t>
      </w:r>
      <w:r w:rsidR="003A6C8B" w:rsidRPr="00EC0F65">
        <w:rPr>
          <w:rFonts w:ascii="Times New Roman" w:eastAsiaTheme="minorHAnsi" w:hAnsi="Times New Roman"/>
          <w:sz w:val="18"/>
          <w:szCs w:val="18"/>
        </w:rPr>
        <w:t xml:space="preserve"> </w:t>
      </w:r>
      <w:r w:rsidRPr="00EC0F65">
        <w:rPr>
          <w:rFonts w:ascii="Times New Roman" w:eastAsiaTheme="minorHAnsi" w:hAnsi="Times New Roman"/>
          <w:sz w:val="18"/>
          <w:szCs w:val="18"/>
        </w:rPr>
        <w:t>участвует в подготовке бюджета.  Выполняет иные поручения Главы городского поселения «Город Балей», начальника отдела экономики, промышленности и управления имуществом.</w:t>
      </w:r>
      <w:r w:rsidR="00F35297" w:rsidRPr="00EC0F65">
        <w:rPr>
          <w:rFonts w:ascii="Times New Roman" w:eastAsiaTheme="minorHAnsi" w:hAnsi="Times New Roman"/>
          <w:sz w:val="18"/>
          <w:szCs w:val="18"/>
        </w:rPr>
        <w:t xml:space="preserve"> И другие </w:t>
      </w:r>
      <w:proofErr w:type="gramStart"/>
      <w:r w:rsidR="00F35297" w:rsidRPr="00EC0F65">
        <w:rPr>
          <w:rFonts w:ascii="Times New Roman" w:eastAsiaTheme="minorHAnsi" w:hAnsi="Times New Roman"/>
          <w:sz w:val="18"/>
          <w:szCs w:val="18"/>
        </w:rPr>
        <w:t>обязанности</w:t>
      </w:r>
      <w:proofErr w:type="gramEnd"/>
      <w:r w:rsidR="00F35297" w:rsidRPr="00EC0F65">
        <w:rPr>
          <w:rFonts w:ascii="Times New Roman" w:eastAsiaTheme="minorHAnsi" w:hAnsi="Times New Roman"/>
          <w:sz w:val="18"/>
          <w:szCs w:val="18"/>
        </w:rPr>
        <w:t xml:space="preserve"> предусмотренные трудовым законодательством, законодательством и муниципальной службе. </w:t>
      </w:r>
    </w:p>
    <w:p w:rsidR="00264FD3" w:rsidRPr="00EC0F65" w:rsidRDefault="00264FD3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EC0F65">
        <w:rPr>
          <w:rFonts w:ascii="Times New Roman" w:hAnsi="Times New Roman"/>
          <w:b/>
          <w:sz w:val="18"/>
          <w:szCs w:val="18"/>
          <w:u w:val="single"/>
        </w:rPr>
        <w:t>Гражданину  Российской Федерации, изъявившему  желание участвовать в конкурсе, необходимо представить в общий отдел администрации городского поселения «Город Балей»  следующие документы:</w:t>
      </w:r>
    </w:p>
    <w:p w:rsidR="004C746D" w:rsidRPr="00EC0F65" w:rsidRDefault="004C746D" w:rsidP="00002480">
      <w:pPr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Личное  заявление об участии в конкурсе на имя председателя конкурсной  комиссии - главы городского поселения «Город Балей»</w:t>
      </w:r>
    </w:p>
    <w:p w:rsidR="004C746D" w:rsidRPr="00EC0F65" w:rsidRDefault="009E4E2B" w:rsidP="00002480">
      <w:pPr>
        <w:pStyle w:val="a7"/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З</w:t>
      </w:r>
      <w:r w:rsidR="004C746D" w:rsidRPr="00EC0F65">
        <w:rPr>
          <w:rFonts w:ascii="Times New Roman" w:hAnsi="Times New Roman"/>
          <w:sz w:val="18"/>
          <w:szCs w:val="18"/>
        </w:rPr>
        <w:t>аполненную и подписанную анкету по форме установленной Правительством Российской Федерации (с приложением фотографий).</w:t>
      </w:r>
    </w:p>
    <w:p w:rsidR="004C746D" w:rsidRPr="00EC0F65" w:rsidRDefault="004C746D" w:rsidP="00002480">
      <w:pPr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4C746D" w:rsidRPr="00EC0F65" w:rsidRDefault="004C746D" w:rsidP="00002480">
      <w:pPr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Документы, подтверждающие  образование, стаж работы и квалификацию: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коп</w:t>
      </w:r>
      <w:r w:rsidR="003B13B3" w:rsidRPr="00EC0F65">
        <w:rPr>
          <w:rFonts w:ascii="Times New Roman" w:hAnsi="Times New Roman"/>
          <w:sz w:val="18"/>
          <w:szCs w:val="18"/>
        </w:rPr>
        <w:t xml:space="preserve">ии  документов, подтверждающих </w:t>
      </w:r>
      <w:r w:rsidRPr="00EC0F65">
        <w:rPr>
          <w:rFonts w:ascii="Times New Roman" w:hAnsi="Times New Roman"/>
          <w:sz w:val="18"/>
          <w:szCs w:val="18"/>
        </w:rPr>
        <w:t xml:space="preserve">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4C746D" w:rsidRPr="00EC0F65" w:rsidRDefault="004C746D" w:rsidP="00002480">
      <w:pPr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Копию  документа воинского учета - </w:t>
      </w: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для граждан, пребывающих в запасе, и лиц, подлежащих призыву на военную службу.</w:t>
      </w:r>
    </w:p>
    <w:p w:rsidR="004C746D" w:rsidRPr="00EC0F65" w:rsidRDefault="004C746D" w:rsidP="00002480">
      <w:pPr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 </w:t>
      </w:r>
      <w:r w:rsidRPr="00EC0F65">
        <w:rPr>
          <w:rFonts w:ascii="Times New Roman" w:hAnsi="Times New Roman"/>
          <w:sz w:val="18"/>
          <w:szCs w:val="18"/>
          <w:lang w:eastAsia="ru-RU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 детей, по  форме  справки,  утвержденной  Президентом Российской Федерации.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EC0F65">
        <w:rPr>
          <w:rFonts w:ascii="Times New Roman" w:hAnsi="Times New Roman"/>
          <w:sz w:val="18"/>
          <w:szCs w:val="18"/>
        </w:rPr>
        <w:t>гражданин, претендующий на замещение должности муниципальной службы размещал</w:t>
      </w:r>
      <w:proofErr w:type="gramEnd"/>
      <w:r w:rsidRPr="00EC0F65">
        <w:rPr>
          <w:rFonts w:ascii="Times New Roman" w:hAnsi="Times New Roman"/>
          <w:sz w:val="18"/>
          <w:szCs w:val="1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4C746D" w:rsidRPr="00EC0F65" w:rsidRDefault="004C746D" w:rsidP="00002480">
      <w:pPr>
        <w:numPr>
          <w:ilvl w:val="0"/>
          <w:numId w:val="2"/>
        </w:num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Копию свидетельства </w:t>
      </w:r>
      <w:proofErr w:type="gramStart"/>
      <w:r w:rsidRPr="00EC0F65">
        <w:rPr>
          <w:rFonts w:ascii="Times New Roman" w:hAnsi="Times New Roman"/>
          <w:sz w:val="18"/>
          <w:szCs w:val="1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C0F65">
        <w:rPr>
          <w:rFonts w:ascii="Times New Roman" w:hAnsi="Times New Roman"/>
          <w:sz w:val="18"/>
          <w:szCs w:val="18"/>
        </w:rPr>
        <w:t xml:space="preserve"> Российской Федерации.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hAnsi="Times New Roman"/>
          <w:sz w:val="18"/>
          <w:szCs w:val="18"/>
        </w:rPr>
        <w:t xml:space="preserve">  Копии свидетельств о государственной регистрации актов гражданского состояния.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bCs/>
          <w:sz w:val="18"/>
          <w:szCs w:val="18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hAnsi="Times New Roman"/>
          <w:sz w:val="18"/>
          <w:szCs w:val="18"/>
        </w:rPr>
        <w:t>При  наличии – документ, подтверждающий   допу</w:t>
      </w:r>
      <w:proofErr w:type="gramStart"/>
      <w:r w:rsidRPr="00EC0F65">
        <w:rPr>
          <w:rFonts w:ascii="Times New Roman" w:hAnsi="Times New Roman"/>
          <w:sz w:val="18"/>
          <w:szCs w:val="18"/>
        </w:rPr>
        <w:t>ск к св</w:t>
      </w:r>
      <w:proofErr w:type="gramEnd"/>
      <w:r w:rsidRPr="00EC0F65">
        <w:rPr>
          <w:rFonts w:ascii="Times New Roman" w:hAnsi="Times New Roman"/>
          <w:sz w:val="18"/>
          <w:szCs w:val="18"/>
        </w:rPr>
        <w:t xml:space="preserve">едениям, составляющим государственную и иную охраняемую законом тайну, </w:t>
      </w: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hAnsi="Times New Roman"/>
          <w:sz w:val="18"/>
          <w:szCs w:val="18"/>
        </w:rPr>
        <w:t>Информация о кандидате  по предлагаемой форме.</w:t>
      </w:r>
    </w:p>
    <w:p w:rsidR="004C746D" w:rsidRPr="00EC0F65" w:rsidRDefault="004C746D" w:rsidP="00002480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Заявление о согласии на обработку персональных данных.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 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lastRenderedPageBreak/>
        <w:t>Перечисленные документы  представляют</w:t>
      </w:r>
      <w:bookmarkStart w:id="0" w:name="_GoBack"/>
      <w:bookmarkEnd w:id="0"/>
      <w:r w:rsidRPr="00EC0F65">
        <w:rPr>
          <w:rFonts w:ascii="Times New Roman" w:hAnsi="Times New Roman"/>
          <w:sz w:val="18"/>
          <w:szCs w:val="18"/>
        </w:rPr>
        <w:t>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sz w:val="18"/>
          <w:szCs w:val="18"/>
        </w:rPr>
        <w:t xml:space="preserve"> </w:t>
      </w:r>
      <w:r w:rsidRPr="00EC0F65">
        <w:rPr>
          <w:rFonts w:ascii="Times New Roman" w:hAnsi="Times New Roman"/>
          <w:sz w:val="18"/>
          <w:szCs w:val="18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4C746D" w:rsidRPr="00EC0F65" w:rsidRDefault="009132A9" w:rsidP="00002480">
      <w:pPr>
        <w:spacing w:after="0" w:line="240" w:lineRule="auto"/>
        <w:ind w:left="-709" w:firstLine="142"/>
        <w:jc w:val="center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 </w:t>
      </w:r>
    </w:p>
    <w:p w:rsidR="004C746D" w:rsidRPr="00EC0F65" w:rsidRDefault="004C746D" w:rsidP="00002480">
      <w:pPr>
        <w:spacing w:after="0" w:line="240" w:lineRule="auto"/>
        <w:ind w:left="-709" w:firstLine="142"/>
        <w:jc w:val="center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УСЛОВИЯ И ПОРЯДОК ПРОВЕДЕНИЯ  КОНКУРСА</w:t>
      </w:r>
    </w:p>
    <w:p w:rsidR="004C746D" w:rsidRPr="00EC0F65" w:rsidRDefault="004C746D" w:rsidP="00002480">
      <w:pPr>
        <w:spacing w:after="0" w:line="240" w:lineRule="auto"/>
        <w:ind w:left="-709" w:firstLine="142"/>
        <w:jc w:val="center"/>
        <w:rPr>
          <w:rFonts w:ascii="Times New Roman" w:hAnsi="Times New Roman"/>
          <w:sz w:val="18"/>
          <w:szCs w:val="18"/>
        </w:rPr>
      </w:pP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Конкурсная комиссия проводит  собеседование с гражданами (муниципальными служащими), допущенными к участию в конкурсе (далее - кандидатами).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Конкурс заключается в оценке профессионального уровня кандидатов на замещение вакантной должности муниципальной службы в органе местного самоуправления городского поселения, их соответствия установленным квалификационным требованиям к этой должности.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  индивидуального собеседования  по вопросам, связанным с выполнением должностных обязанностей по вакантной должности муниципальной службы.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4C746D" w:rsidRPr="00EC0F65" w:rsidRDefault="004C746D" w:rsidP="00002480">
      <w:pPr>
        <w:spacing w:after="0" w:line="240" w:lineRule="auto"/>
        <w:ind w:left="-709" w:firstLine="142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Результаты конкурса. </w:t>
      </w:r>
    </w:p>
    <w:p w:rsidR="004C746D" w:rsidRPr="00EC0F65" w:rsidRDefault="004C746D" w:rsidP="00002480">
      <w:pPr>
        <w:spacing w:after="0" w:line="240" w:lineRule="auto"/>
        <w:ind w:left="-709" w:firstLine="142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Решение конкурсной комиссии принимается в день проведения конкурса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Решения конкурсной комиссии оформляются протоколами, которые подписываются присутствующими на заседании членами комиссии, имеющими право решающего голоса.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результатам конкурса издается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 в десятидневный срок со дня определения победителя конкурса.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proofErr w:type="gramEnd"/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если победитель конкурса в установленный срок откажется заключить (подписать) трудовой договор с работодателем, конкурс на замещение вакантной должности муниципальной службы может быть проведен повторно.</w:t>
      </w:r>
    </w:p>
    <w:p w:rsidR="004C746D" w:rsidRPr="00EC0F65" w:rsidRDefault="004C746D" w:rsidP="00002480">
      <w:pPr>
        <w:spacing w:after="0" w:line="240" w:lineRule="auto"/>
        <w:ind w:left="-709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окончании заседания конкурсной комиссии кандидатам, участвовавшим в конкурсе, сообщается о результатах конкурса в устной форме.</w:t>
      </w:r>
    </w:p>
    <w:p w:rsidR="00264FD3" w:rsidRPr="00EC0F65" w:rsidRDefault="004C746D" w:rsidP="00002480">
      <w:pPr>
        <w:spacing w:after="0" w:line="240" w:lineRule="auto"/>
        <w:ind w:left="-709" w:firstLine="142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EC0F6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 </w:t>
      </w:r>
    </w:p>
    <w:p w:rsidR="00264FD3" w:rsidRPr="00EC0F65" w:rsidRDefault="00264FD3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9132A9" w:rsidRPr="00EC0F65" w:rsidRDefault="009132A9" w:rsidP="00002480">
      <w:pPr>
        <w:pStyle w:val="a7"/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Место приема документов</w:t>
      </w:r>
      <w:r w:rsidRPr="00EC0F65">
        <w:rPr>
          <w:rFonts w:ascii="Times New Roman" w:hAnsi="Times New Roman"/>
          <w:sz w:val="18"/>
          <w:szCs w:val="18"/>
        </w:rPr>
        <w:t xml:space="preserve">:  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г. Балей, </w:t>
      </w:r>
      <w:proofErr w:type="gramStart"/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Советская</w:t>
      </w:r>
      <w:proofErr w:type="gramEnd"/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, 24, </w:t>
      </w:r>
      <w:proofErr w:type="spellStart"/>
      <w:r w:rsidR="00943390" w:rsidRPr="00EC0F65">
        <w:rPr>
          <w:rFonts w:ascii="Times New Roman" w:eastAsia="Times New Roman" w:hAnsi="Times New Roman"/>
          <w:sz w:val="18"/>
          <w:szCs w:val="18"/>
          <w:lang w:eastAsia="ru-RU"/>
        </w:rPr>
        <w:t>каб</w:t>
      </w:r>
      <w:proofErr w:type="spellEnd"/>
      <w:r w:rsidR="00943390" w:rsidRPr="00EC0F65">
        <w:rPr>
          <w:rFonts w:ascii="Times New Roman" w:eastAsia="Times New Roman" w:hAnsi="Times New Roman"/>
          <w:sz w:val="18"/>
          <w:szCs w:val="18"/>
          <w:lang w:eastAsia="ru-RU"/>
        </w:rPr>
        <w:t>. № 18</w:t>
      </w:r>
      <w:r w:rsidR="00943390" w:rsidRPr="00EC0F65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943390"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, справки по 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>телефон</w:t>
      </w:r>
      <w:r w:rsidR="00943390" w:rsidRPr="00EC0F65">
        <w:rPr>
          <w:rFonts w:ascii="Times New Roman" w:eastAsia="Times New Roman" w:hAnsi="Times New Roman"/>
          <w:sz w:val="18"/>
          <w:szCs w:val="18"/>
          <w:lang w:eastAsia="ru-RU"/>
        </w:rPr>
        <w:t>ам</w:t>
      </w:r>
      <w:r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 8(30</w:t>
      </w:r>
      <w:r w:rsidR="00943390" w:rsidRPr="00EC0F65">
        <w:rPr>
          <w:rFonts w:ascii="Times New Roman" w:eastAsia="Times New Roman" w:hAnsi="Times New Roman"/>
          <w:sz w:val="18"/>
          <w:szCs w:val="18"/>
          <w:lang w:eastAsia="ru-RU"/>
        </w:rPr>
        <w:t>232)     5-12-59, 5-12-38</w:t>
      </w:r>
      <w:r w:rsidR="00747D85" w:rsidRPr="00EC0F65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</w:p>
    <w:p w:rsidR="009132A9" w:rsidRPr="00EC0F65" w:rsidRDefault="009132A9" w:rsidP="00002480">
      <w:pPr>
        <w:pStyle w:val="a7"/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Время  приема  документов</w:t>
      </w:r>
      <w:r w:rsidRPr="00EC0F65">
        <w:rPr>
          <w:rFonts w:ascii="Times New Roman" w:hAnsi="Times New Roman"/>
          <w:sz w:val="18"/>
          <w:szCs w:val="18"/>
        </w:rPr>
        <w:t xml:space="preserve">:  ежедневно (кроме субботы, воскресенья и праздничных дней) с 9.00 до 17.00, в пятницу – с 11.00  до 16.00, перерыв – с 13.00 </w:t>
      </w:r>
      <w:proofErr w:type="gramStart"/>
      <w:r w:rsidRPr="00EC0F65">
        <w:rPr>
          <w:rFonts w:ascii="Times New Roman" w:hAnsi="Times New Roman"/>
          <w:sz w:val="18"/>
          <w:szCs w:val="18"/>
        </w:rPr>
        <w:t>до</w:t>
      </w:r>
      <w:proofErr w:type="gramEnd"/>
      <w:r w:rsidRPr="00EC0F65">
        <w:rPr>
          <w:rFonts w:ascii="Times New Roman" w:hAnsi="Times New Roman"/>
          <w:sz w:val="18"/>
          <w:szCs w:val="18"/>
        </w:rPr>
        <w:t xml:space="preserve"> 14.00.</w:t>
      </w:r>
    </w:p>
    <w:p w:rsidR="009132A9" w:rsidRPr="00EC0F65" w:rsidRDefault="009132A9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>Последний  день  приема  документов  «19» декабря  2018  года.</w:t>
      </w:r>
    </w:p>
    <w:p w:rsidR="009132A9" w:rsidRPr="00EC0F65" w:rsidRDefault="009132A9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18"/>
          <w:szCs w:val="18"/>
        </w:rPr>
      </w:pPr>
      <w:r w:rsidRPr="00EC0F65">
        <w:rPr>
          <w:rFonts w:ascii="Times New Roman" w:hAnsi="Times New Roman"/>
          <w:b/>
          <w:sz w:val="18"/>
          <w:szCs w:val="18"/>
        </w:rPr>
        <w:t xml:space="preserve">  </w:t>
      </w:r>
    </w:p>
    <w:p w:rsidR="009132A9" w:rsidRPr="00EC0F65" w:rsidRDefault="009132A9" w:rsidP="00002480">
      <w:pPr>
        <w:spacing w:after="0" w:line="240" w:lineRule="auto"/>
        <w:ind w:left="-709" w:firstLine="142"/>
        <w:rPr>
          <w:rFonts w:ascii="Times New Roman" w:hAnsi="Times New Roman"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Предполагаемая  дата  проведения конкурса  </w:t>
      </w:r>
      <w:r w:rsidRPr="00EC0F65">
        <w:rPr>
          <w:rFonts w:ascii="Times New Roman" w:hAnsi="Times New Roman"/>
          <w:b/>
          <w:sz w:val="18"/>
          <w:szCs w:val="18"/>
        </w:rPr>
        <w:t>«25» декабря  2018 года</w:t>
      </w:r>
    </w:p>
    <w:p w:rsidR="009132A9" w:rsidRPr="00EC0F65" w:rsidRDefault="009132A9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sz w:val="18"/>
          <w:szCs w:val="18"/>
        </w:rPr>
      </w:pPr>
    </w:p>
    <w:p w:rsidR="009132A9" w:rsidRPr="00EC0F65" w:rsidRDefault="009132A9" w:rsidP="00002480">
      <w:pPr>
        <w:spacing w:after="0" w:line="240" w:lineRule="auto"/>
        <w:ind w:left="-709" w:firstLine="142"/>
        <w:jc w:val="both"/>
        <w:rPr>
          <w:rFonts w:ascii="Times New Roman" w:hAnsi="Times New Roman"/>
          <w:b/>
          <w:bCs/>
          <w:sz w:val="18"/>
          <w:szCs w:val="18"/>
        </w:rPr>
      </w:pPr>
      <w:r w:rsidRPr="00EC0F65">
        <w:rPr>
          <w:rFonts w:ascii="Times New Roman" w:hAnsi="Times New Roman"/>
          <w:sz w:val="18"/>
          <w:szCs w:val="18"/>
        </w:rPr>
        <w:t xml:space="preserve">Ответственный за прием  документов </w:t>
      </w:r>
      <w:r w:rsidR="00747D85" w:rsidRPr="00EC0F65">
        <w:rPr>
          <w:rStyle w:val="a5"/>
          <w:rFonts w:ascii="Times New Roman" w:hAnsi="Times New Roman"/>
          <w:sz w:val="18"/>
          <w:szCs w:val="18"/>
        </w:rPr>
        <w:t>Баранова Надежда Сергеевна</w:t>
      </w:r>
      <w:r w:rsidR="00517CAD" w:rsidRPr="00EC0F65">
        <w:rPr>
          <w:rStyle w:val="a5"/>
          <w:rFonts w:ascii="Times New Roman" w:hAnsi="Times New Roman"/>
          <w:sz w:val="18"/>
          <w:szCs w:val="18"/>
        </w:rPr>
        <w:t xml:space="preserve"> –</w:t>
      </w:r>
      <w:r w:rsidR="00034E6B" w:rsidRPr="00EC0F65">
        <w:rPr>
          <w:rStyle w:val="a5"/>
          <w:rFonts w:ascii="Times New Roman" w:hAnsi="Times New Roman"/>
          <w:sz w:val="18"/>
          <w:szCs w:val="18"/>
        </w:rPr>
        <w:t xml:space="preserve"> </w:t>
      </w:r>
      <w:r w:rsidR="00517CAD" w:rsidRPr="00EC0F65">
        <w:rPr>
          <w:rStyle w:val="a5"/>
          <w:rFonts w:ascii="Times New Roman" w:hAnsi="Times New Roman"/>
          <w:sz w:val="18"/>
          <w:szCs w:val="18"/>
        </w:rPr>
        <w:t xml:space="preserve">юрисконсульт администрации. </w:t>
      </w:r>
    </w:p>
    <w:p w:rsidR="00264FD3" w:rsidRPr="00EC0F65" w:rsidRDefault="00264FD3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64FD3" w:rsidRPr="00EC0F65" w:rsidRDefault="00264FD3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64FD3" w:rsidRPr="00EC0F65" w:rsidRDefault="00264FD3" w:rsidP="00002480">
      <w:pPr>
        <w:spacing w:after="0" w:line="240" w:lineRule="auto"/>
        <w:ind w:left="-709" w:firstLine="142"/>
        <w:jc w:val="center"/>
        <w:outlineLvl w:val="0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F53FB9" w:rsidRPr="00EC0F65" w:rsidRDefault="00F53FB9" w:rsidP="00002480">
      <w:pPr>
        <w:ind w:left="-709" w:firstLine="142"/>
        <w:rPr>
          <w:rFonts w:ascii="Times New Roman" w:hAnsi="Times New Roman"/>
          <w:b/>
          <w:sz w:val="18"/>
          <w:szCs w:val="18"/>
        </w:rPr>
      </w:pPr>
    </w:p>
    <w:p w:rsidR="00264FD3" w:rsidRPr="00EC0F65" w:rsidRDefault="00264FD3" w:rsidP="00002480">
      <w:pPr>
        <w:ind w:left="-709" w:firstLine="142"/>
        <w:rPr>
          <w:sz w:val="18"/>
          <w:szCs w:val="18"/>
        </w:rPr>
      </w:pPr>
    </w:p>
    <w:sectPr w:rsidR="00264FD3" w:rsidRPr="00EC0F65" w:rsidSect="0000248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AE3"/>
    <w:multiLevelType w:val="hybridMultilevel"/>
    <w:tmpl w:val="79DA1444"/>
    <w:lvl w:ilvl="0" w:tplc="D20A86C6">
      <w:start w:val="1"/>
      <w:numFmt w:val="decimal"/>
      <w:lvlText w:val="%1."/>
      <w:lvlJc w:val="left"/>
      <w:pPr>
        <w:ind w:left="2345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A"/>
    <w:rsid w:val="00002480"/>
    <w:rsid w:val="0001613B"/>
    <w:rsid w:val="00034E6B"/>
    <w:rsid w:val="000B5215"/>
    <w:rsid w:val="000C692A"/>
    <w:rsid w:val="001E2CE0"/>
    <w:rsid w:val="00264FD3"/>
    <w:rsid w:val="003A6C8B"/>
    <w:rsid w:val="003B13B3"/>
    <w:rsid w:val="004C746D"/>
    <w:rsid w:val="00517CAD"/>
    <w:rsid w:val="005F3080"/>
    <w:rsid w:val="006C2DA8"/>
    <w:rsid w:val="007222B2"/>
    <w:rsid w:val="00747D85"/>
    <w:rsid w:val="0075126B"/>
    <w:rsid w:val="00893256"/>
    <w:rsid w:val="008B4B26"/>
    <w:rsid w:val="009132A9"/>
    <w:rsid w:val="00943390"/>
    <w:rsid w:val="009E4E2B"/>
    <w:rsid w:val="00A445F2"/>
    <w:rsid w:val="00B50C65"/>
    <w:rsid w:val="00B902AD"/>
    <w:rsid w:val="00BC3517"/>
    <w:rsid w:val="00D01963"/>
    <w:rsid w:val="00EC0F65"/>
    <w:rsid w:val="00F35297"/>
    <w:rsid w:val="00F50356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FD3"/>
    <w:rPr>
      <w:b/>
      <w:bCs/>
    </w:rPr>
  </w:style>
  <w:style w:type="character" w:customStyle="1" w:styleId="a6">
    <w:name w:val="Основной текст_"/>
    <w:basedOn w:val="a0"/>
    <w:link w:val="1"/>
    <w:rsid w:val="00264F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64FD3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01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FD3"/>
    <w:rPr>
      <w:b/>
      <w:bCs/>
    </w:rPr>
  </w:style>
  <w:style w:type="character" w:customStyle="1" w:styleId="a6">
    <w:name w:val="Основной текст_"/>
    <w:basedOn w:val="a0"/>
    <w:link w:val="1"/>
    <w:rsid w:val="00264F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64FD3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0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&#8211;econom-baley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gorod-bal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2018-11-30T01:22:00Z</cp:lastPrinted>
  <dcterms:created xsi:type="dcterms:W3CDTF">2018-11-29T02:59:00Z</dcterms:created>
  <dcterms:modified xsi:type="dcterms:W3CDTF">2018-11-30T02:08:00Z</dcterms:modified>
</cp:coreProperties>
</file>