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40" w:rsidRDefault="00B40A40" w:rsidP="00B40A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B40A40" w:rsidRDefault="00B40A40" w:rsidP="00B4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B40A40" w:rsidRDefault="00B40A40" w:rsidP="00B40A40">
      <w:pPr>
        <w:tabs>
          <w:tab w:val="left" w:pos="4000"/>
        </w:tabs>
        <w:jc w:val="center"/>
        <w:rPr>
          <w:sz w:val="28"/>
          <w:szCs w:val="28"/>
        </w:rPr>
      </w:pPr>
    </w:p>
    <w:p w:rsidR="00B40A40" w:rsidRDefault="00B40A40" w:rsidP="00B40A40">
      <w:pPr>
        <w:tabs>
          <w:tab w:val="left" w:pos="4000"/>
        </w:tabs>
        <w:jc w:val="center"/>
        <w:rPr>
          <w:sz w:val="28"/>
          <w:szCs w:val="28"/>
        </w:rPr>
      </w:pPr>
    </w:p>
    <w:p w:rsidR="00B40A40" w:rsidRDefault="00B40A40" w:rsidP="00B40A40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0A40" w:rsidRDefault="00B40A40" w:rsidP="00B40A40">
      <w:pPr>
        <w:rPr>
          <w:sz w:val="28"/>
          <w:szCs w:val="28"/>
        </w:rPr>
      </w:pPr>
    </w:p>
    <w:p w:rsidR="00B40A40" w:rsidRDefault="00B40A40" w:rsidP="00B40A40">
      <w:pPr>
        <w:rPr>
          <w:sz w:val="28"/>
          <w:szCs w:val="28"/>
        </w:rPr>
      </w:pPr>
    </w:p>
    <w:p w:rsidR="00B40A40" w:rsidRDefault="00B40A40" w:rsidP="00B40A40">
      <w:pPr>
        <w:rPr>
          <w:sz w:val="28"/>
          <w:szCs w:val="28"/>
        </w:rPr>
      </w:pPr>
      <w:r>
        <w:rPr>
          <w:sz w:val="28"/>
          <w:szCs w:val="28"/>
        </w:rPr>
        <w:t>«14»   мая 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года                                                      </w:t>
      </w:r>
      <w:r w:rsidR="00481F5E">
        <w:rPr>
          <w:sz w:val="28"/>
          <w:szCs w:val="28"/>
        </w:rPr>
        <w:t xml:space="preserve">                            № </w:t>
      </w:r>
      <w:r w:rsidR="00481F5E" w:rsidRPr="00481F5E">
        <w:rPr>
          <w:sz w:val="28"/>
          <w:szCs w:val="28"/>
          <w:u w:val="single"/>
        </w:rPr>
        <w:t>379</w:t>
      </w:r>
    </w:p>
    <w:p w:rsidR="00B40A40" w:rsidRDefault="00B40A40" w:rsidP="00B40A40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B40A40" w:rsidRDefault="00B40A40" w:rsidP="00B40A40"/>
    <w:p w:rsidR="00B40A40" w:rsidRDefault="00B40A40" w:rsidP="007154EE">
      <w:pPr>
        <w:spacing w:line="276" w:lineRule="auto"/>
        <w:rPr>
          <w:sz w:val="28"/>
          <w:szCs w:val="28"/>
        </w:rPr>
      </w:pPr>
      <w:r>
        <w:t>«</w:t>
      </w:r>
      <w:r w:rsidRPr="001A5F68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дополнений </w:t>
      </w:r>
      <w:r w:rsidRPr="001A5F6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</w:t>
      </w:r>
    </w:p>
    <w:p w:rsidR="00B40A40" w:rsidRDefault="00B40A40" w:rsidP="00715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поселения город Балей»</w:t>
      </w:r>
    </w:p>
    <w:p w:rsidR="00B40A40" w:rsidRDefault="00B40A40" w:rsidP="00715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23 апреля 2018 № 359 «Об  утверждении Схемы</w:t>
      </w:r>
    </w:p>
    <w:p w:rsidR="00B40A40" w:rsidRDefault="00B40A40" w:rsidP="00715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</w:t>
      </w:r>
      <w:bookmarkStart w:id="0" w:name="_GoBack"/>
      <w:bookmarkEnd w:id="0"/>
    </w:p>
    <w:p w:rsidR="00B40A40" w:rsidRPr="001A5F68" w:rsidRDefault="00B40A40" w:rsidP="00715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территории городского поселения «Город Балей»»</w:t>
      </w:r>
    </w:p>
    <w:p w:rsidR="00B40A40" w:rsidRPr="001A5F68" w:rsidRDefault="00B40A40" w:rsidP="007154EE">
      <w:pPr>
        <w:spacing w:line="276" w:lineRule="auto"/>
        <w:rPr>
          <w:sz w:val="28"/>
          <w:szCs w:val="28"/>
        </w:rPr>
      </w:pPr>
    </w:p>
    <w:p w:rsidR="00B40A40" w:rsidRDefault="00B40A40" w:rsidP="007154EE">
      <w:pPr>
        <w:spacing w:line="276" w:lineRule="auto"/>
        <w:jc w:val="both"/>
        <w:rPr>
          <w:sz w:val="28"/>
          <w:szCs w:val="28"/>
        </w:rPr>
      </w:pPr>
      <w:r w:rsidRPr="001A5F68">
        <w:rPr>
          <w:sz w:val="28"/>
          <w:szCs w:val="28"/>
        </w:rPr>
        <w:t xml:space="preserve">            </w:t>
      </w:r>
      <w:r w:rsidRPr="00D242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06.10.2003г. №131 – ФЗ </w:t>
      </w:r>
    </w:p>
    <w:p w:rsidR="00B40A40" w:rsidRDefault="00B40A40" w:rsidP="007154E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B40A40">
        <w:rPr>
          <w:sz w:val="28"/>
          <w:szCs w:val="28"/>
        </w:rPr>
        <w:t>Федерального закона от 28 декабря 2009 года    № 381 – 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 на основании протеста Балейской межрайонной прокуратуры № 07-21б-2018 от 27.04.2018 г.,  руководствуясь ст.29 Устава городского поселения «Город Балей» администрация ГП «Город Балей» - постановляет:</w:t>
      </w:r>
    </w:p>
    <w:p w:rsidR="00B40A40" w:rsidRDefault="00B40A40" w:rsidP="007154EE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1A5F68">
        <w:rPr>
          <w:sz w:val="28"/>
          <w:szCs w:val="28"/>
        </w:rPr>
        <w:t xml:space="preserve">1.Внести в </w:t>
      </w:r>
      <w:r w:rsidRPr="00B40A4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B40A40">
        <w:rPr>
          <w:sz w:val="28"/>
          <w:szCs w:val="28"/>
        </w:rPr>
        <w:t>Администрации городского поселения город Балей»</w:t>
      </w:r>
      <w:r>
        <w:rPr>
          <w:sz w:val="28"/>
          <w:szCs w:val="28"/>
        </w:rPr>
        <w:t xml:space="preserve"> о</w:t>
      </w:r>
      <w:r w:rsidRPr="00B40A40">
        <w:rPr>
          <w:sz w:val="28"/>
          <w:szCs w:val="28"/>
        </w:rPr>
        <w:t>т 23 апреля 2018 № 359 «Об  утверждении Схемы</w:t>
      </w:r>
      <w:r>
        <w:rPr>
          <w:sz w:val="28"/>
          <w:szCs w:val="28"/>
        </w:rPr>
        <w:t xml:space="preserve"> </w:t>
      </w:r>
      <w:r w:rsidRPr="00B40A40">
        <w:rPr>
          <w:sz w:val="28"/>
          <w:szCs w:val="28"/>
        </w:rPr>
        <w:t xml:space="preserve">размещения нестационарных торговых объектов </w:t>
      </w:r>
      <w:r>
        <w:rPr>
          <w:sz w:val="28"/>
          <w:szCs w:val="28"/>
        </w:rPr>
        <w:t xml:space="preserve"> </w:t>
      </w:r>
      <w:r w:rsidRPr="00B40A40">
        <w:rPr>
          <w:sz w:val="28"/>
          <w:szCs w:val="28"/>
        </w:rPr>
        <w:t>на территории городского поселения «Город Балей»»</w:t>
      </w:r>
      <w:r w:rsidRPr="001A5F68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дополнения</w:t>
      </w:r>
      <w:r w:rsidRPr="001A5F68">
        <w:rPr>
          <w:sz w:val="28"/>
          <w:szCs w:val="28"/>
        </w:rPr>
        <w:t>:</w:t>
      </w:r>
    </w:p>
    <w:p w:rsidR="00B40A40" w:rsidRDefault="00B40A40" w:rsidP="007154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1.1. Дополнить Постановление  пунктами 3-4 следующего содержания:</w:t>
      </w:r>
    </w:p>
    <w:p w:rsidR="00B40A40" w:rsidRDefault="00B40A40" w:rsidP="007154EE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B40A40">
        <w:rPr>
          <w:sz w:val="28"/>
          <w:szCs w:val="28"/>
          <w:lang w:eastAsia="en-US" w:bidi="ru-RU"/>
        </w:rPr>
        <w:t xml:space="preserve">Настоящее </w:t>
      </w:r>
      <w:r>
        <w:rPr>
          <w:sz w:val="28"/>
          <w:szCs w:val="28"/>
          <w:lang w:eastAsia="en-US" w:bidi="ru-RU"/>
        </w:rPr>
        <w:t xml:space="preserve">постановление </w:t>
      </w:r>
      <w:r w:rsidRPr="00B40A40">
        <w:rPr>
          <w:sz w:val="28"/>
          <w:szCs w:val="28"/>
          <w:lang w:eastAsia="en-US" w:bidi="ru-RU"/>
        </w:rPr>
        <w:t>обнародовать на информационном стенде и официальном сайте администрации городского поселения «Город Балей».</w:t>
      </w:r>
    </w:p>
    <w:p w:rsidR="00B40A40" w:rsidRDefault="00B40A40" w:rsidP="007154EE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4.</w:t>
      </w:r>
      <w:r w:rsidRPr="00B40A40">
        <w:rPr>
          <w:sz w:val="28"/>
          <w:szCs w:val="28"/>
          <w:lang w:eastAsia="en-US" w:bidi="ru-RU"/>
        </w:rPr>
        <w:t xml:space="preserve"> Настоящее </w:t>
      </w:r>
      <w:r>
        <w:rPr>
          <w:sz w:val="28"/>
          <w:szCs w:val="28"/>
          <w:lang w:eastAsia="en-US" w:bidi="ru-RU"/>
        </w:rPr>
        <w:t>постановление</w:t>
      </w:r>
      <w:r w:rsidRPr="00B40A40">
        <w:rPr>
          <w:sz w:val="28"/>
          <w:szCs w:val="28"/>
          <w:lang w:eastAsia="en-US" w:bidi="ru-RU"/>
        </w:rPr>
        <w:t xml:space="preserve"> вступает в силу на следующий день, после дня </w:t>
      </w:r>
      <w:r>
        <w:rPr>
          <w:sz w:val="28"/>
          <w:szCs w:val="28"/>
          <w:lang w:eastAsia="en-US" w:bidi="ru-RU"/>
        </w:rPr>
        <w:t>его официального обнародования».</w:t>
      </w:r>
    </w:p>
    <w:p w:rsidR="00B40A40" w:rsidRDefault="00B40A40" w:rsidP="007154EE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A4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 </w:t>
      </w:r>
      <w:r w:rsidRPr="00B40A40">
        <w:rPr>
          <w:sz w:val="28"/>
          <w:szCs w:val="28"/>
        </w:rPr>
        <w:t>обнародовать на информационном стенде и официальном сайте администрации городского поселения «Город Балей»</w:t>
      </w:r>
      <w:r>
        <w:rPr>
          <w:sz w:val="28"/>
          <w:szCs w:val="28"/>
        </w:rPr>
        <w:t>.</w:t>
      </w:r>
    </w:p>
    <w:p w:rsidR="00B40A40" w:rsidRDefault="00B40A40" w:rsidP="007154EE">
      <w:pPr>
        <w:pStyle w:val="a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512523">
        <w:t xml:space="preserve"> </w:t>
      </w:r>
      <w:r w:rsidRPr="00512523">
        <w:rPr>
          <w:sz w:val="28"/>
          <w:szCs w:val="28"/>
        </w:rPr>
        <w:t>Настоящее постановление вступает в силу на следующий день после дня официального обнародования.</w:t>
      </w:r>
      <w:r>
        <w:rPr>
          <w:sz w:val="28"/>
          <w:szCs w:val="28"/>
        </w:rPr>
        <w:t xml:space="preserve">       </w:t>
      </w:r>
    </w:p>
    <w:p w:rsidR="00B40A40" w:rsidRDefault="00B40A40" w:rsidP="00B40A40">
      <w:pPr>
        <w:jc w:val="both"/>
        <w:rPr>
          <w:sz w:val="28"/>
          <w:szCs w:val="28"/>
        </w:rPr>
      </w:pPr>
    </w:p>
    <w:p w:rsidR="00B40A40" w:rsidRDefault="00B40A40" w:rsidP="00B40A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40A40" w:rsidRDefault="00B40A40" w:rsidP="00B40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Город Балей»                                               </w:t>
      </w:r>
      <w:r w:rsidR="007154E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Л.Т. Заверуха</w:t>
      </w:r>
    </w:p>
    <w:p w:rsidR="00B40A40" w:rsidRDefault="00B40A40" w:rsidP="00B40A40">
      <w:pPr>
        <w:jc w:val="both"/>
        <w:rPr>
          <w:sz w:val="18"/>
          <w:szCs w:val="18"/>
        </w:rPr>
      </w:pPr>
    </w:p>
    <w:p w:rsidR="00B40A40" w:rsidRDefault="00B40A40" w:rsidP="00B40A40">
      <w:pPr>
        <w:jc w:val="both"/>
        <w:rPr>
          <w:sz w:val="18"/>
          <w:szCs w:val="18"/>
        </w:rPr>
      </w:pPr>
    </w:p>
    <w:p w:rsidR="00B40A40" w:rsidRDefault="00B40A40" w:rsidP="00B40A40"/>
    <w:p w:rsidR="0062080D" w:rsidRDefault="0062080D"/>
    <w:sectPr w:rsidR="006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2D14"/>
    <w:multiLevelType w:val="hybridMultilevel"/>
    <w:tmpl w:val="C85AA1A8"/>
    <w:lvl w:ilvl="0" w:tplc="518CD08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40"/>
    <w:rsid w:val="0013636C"/>
    <w:rsid w:val="003B00A2"/>
    <w:rsid w:val="00481F5E"/>
    <w:rsid w:val="0062080D"/>
    <w:rsid w:val="007154EE"/>
    <w:rsid w:val="00B40A4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2018-05-14T02:21:00Z</cp:lastPrinted>
  <dcterms:created xsi:type="dcterms:W3CDTF">2018-05-16T09:17:00Z</dcterms:created>
  <dcterms:modified xsi:type="dcterms:W3CDTF">2018-05-16T09:17:00Z</dcterms:modified>
</cp:coreProperties>
</file>