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10151F" w:rsidP="00670A4E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10151F">
      <w:pPr>
        <w:ind w:firstLine="284"/>
        <w:jc w:val="both"/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</w:p>
    <w:p w:rsidR="00261B24" w:rsidRDefault="000D6B1A" w:rsidP="0010151F">
      <w:pPr>
        <w:ind w:firstLine="284"/>
        <w:jc w:val="both"/>
      </w:pPr>
      <w:proofErr w:type="gramStart"/>
      <w:r>
        <w:t>Забайкальский край, город Балей, ул. Советская, д. 24</w:t>
      </w:r>
      <w:r w:rsidR="00261B24">
        <w:t xml:space="preserve">, здание Администрации </w:t>
      </w:r>
      <w:r>
        <w:t>городского поселения «Город Балей»</w:t>
      </w:r>
      <w:r w:rsidR="00261B24">
        <w:t xml:space="preserve">, </w:t>
      </w:r>
      <w:r w:rsidR="00C255B1">
        <w:t>04</w:t>
      </w:r>
      <w:r w:rsidR="003853BA">
        <w:t>.0</w:t>
      </w:r>
      <w:r w:rsidR="00F9495D">
        <w:t>3</w:t>
      </w:r>
      <w:r w:rsidR="00813759">
        <w:t>.202</w:t>
      </w:r>
      <w:r w:rsidR="00C255B1">
        <w:t>4</w:t>
      </w:r>
      <w:r w:rsidR="00813759">
        <w:t xml:space="preserve"> </w:t>
      </w:r>
      <w:r>
        <w:t>г. с 14</w:t>
      </w:r>
      <w:r w:rsidR="00261B24">
        <w:t xml:space="preserve"> час. </w:t>
      </w:r>
      <w:r w:rsidR="000D1B48">
        <w:t>30 мин</w:t>
      </w:r>
      <w:r w:rsidR="00261B24">
        <w:t xml:space="preserve">. </w:t>
      </w:r>
      <w:r w:rsidR="000D1B48">
        <w:t xml:space="preserve">до 14 час. 45 мин. </w:t>
      </w:r>
      <w:r w:rsidR="00261B24">
        <w:t>время местное.</w:t>
      </w:r>
      <w:proofErr w:type="gramEnd"/>
    </w:p>
    <w:p w:rsidR="00261B24" w:rsidRDefault="00261B24" w:rsidP="0010151F">
      <w:pPr>
        <w:ind w:firstLine="284"/>
        <w:jc w:val="both"/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10151F">
      <w:pPr>
        <w:ind w:firstLine="284"/>
        <w:jc w:val="both"/>
      </w:pPr>
      <w:r>
        <w:t>- ст. 39 Градостроительного кодекса РФ;</w:t>
      </w:r>
    </w:p>
    <w:p w:rsidR="00261B24" w:rsidRDefault="00261B24" w:rsidP="0010151F">
      <w:pPr>
        <w:ind w:firstLine="284"/>
        <w:jc w:val="both"/>
      </w:pPr>
      <w:r>
        <w:t xml:space="preserve">- Устав </w:t>
      </w:r>
      <w:r w:rsidR="000D6B1A">
        <w:t xml:space="preserve">администрации городского поселения «Город </w:t>
      </w:r>
      <w:r w:rsidR="0010151F">
        <w:t>Б</w:t>
      </w:r>
      <w:r w:rsidR="000D6B1A">
        <w:t>алей»</w:t>
      </w:r>
      <w:r>
        <w:t>;</w:t>
      </w:r>
    </w:p>
    <w:p w:rsidR="000D6B1A" w:rsidRDefault="000D1B48" w:rsidP="0010151F">
      <w:pPr>
        <w:ind w:firstLine="284"/>
        <w:jc w:val="both"/>
      </w:pPr>
      <w:r>
        <w:t xml:space="preserve">- </w:t>
      </w:r>
      <w:r w:rsidR="000D6B1A">
        <w:t>Р</w:t>
      </w:r>
      <w:r w:rsidR="000D6B1A" w:rsidRPr="000D6B1A">
        <w:t>ешение Совета городского поселения «Город Балей» от 28.04.2016 № 20 «Об утверждении Правил землепользования  и застройки горо</w:t>
      </w:r>
      <w:r w:rsidR="000D6B1A">
        <w:t>дского поселения «Город Балей»»;</w:t>
      </w:r>
    </w:p>
    <w:p w:rsidR="00261B24" w:rsidRDefault="000D6B1A" w:rsidP="0010151F">
      <w:pPr>
        <w:ind w:firstLine="284"/>
        <w:jc w:val="both"/>
        <w:rPr>
          <w:u w:val="single"/>
        </w:rPr>
      </w:pPr>
      <w:proofErr w:type="gramStart"/>
      <w:r>
        <w:t xml:space="preserve">- </w:t>
      </w:r>
      <w:r w:rsidRPr="000D6B1A">
        <w:t>Положение  о порядке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0D6B1A">
        <w:t xml:space="preserve">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</w:t>
      </w:r>
      <w:r>
        <w:t>ления «Город Балей», утвержденное</w:t>
      </w:r>
      <w:r w:rsidRPr="000D6B1A">
        <w:t xml:space="preserve"> решением Совета городского поселения «Город Балей» от 30.05.2019 № 42</w:t>
      </w:r>
      <w:r>
        <w:t>.</w:t>
      </w:r>
    </w:p>
    <w:p w:rsidR="00261B24" w:rsidRDefault="00261B24" w:rsidP="0010151F">
      <w:pPr>
        <w:ind w:firstLine="284"/>
        <w:jc w:val="both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0D6B1A" w:rsidRDefault="00261B24" w:rsidP="0010151F">
      <w:pPr>
        <w:ind w:firstLine="284"/>
        <w:jc w:val="both"/>
      </w:pPr>
      <w:r>
        <w:t xml:space="preserve">предоставление разрешения на условно разрешенный вид использования </w:t>
      </w:r>
      <w:r w:rsidR="000D6B1A">
        <w:t xml:space="preserve">земельного участка, расположенного по адресу: </w:t>
      </w:r>
    </w:p>
    <w:p w:rsidR="001F7A14" w:rsidRDefault="005B5A54" w:rsidP="00130931">
      <w:pPr>
        <w:pStyle w:val="a4"/>
        <w:ind w:firstLine="360"/>
        <w:jc w:val="both"/>
        <w:rPr>
          <w:color w:val="000000" w:themeColor="text1"/>
        </w:rPr>
      </w:pPr>
      <w:r w:rsidRPr="00130931">
        <w:rPr>
          <w:color w:val="000000" w:themeColor="text1"/>
        </w:rPr>
        <w:t xml:space="preserve">- </w:t>
      </w:r>
      <w:r w:rsidR="00130931" w:rsidRPr="00130931">
        <w:rPr>
          <w:color w:val="000000" w:themeColor="text1"/>
        </w:rPr>
        <w:t xml:space="preserve"> </w:t>
      </w:r>
      <w:r w:rsidR="003853BA" w:rsidRPr="003853BA">
        <w:t>Забайкальский край, Балейский район, г</w:t>
      </w:r>
      <w:r w:rsidR="00C255B1">
        <w:t>ород Балей, ул. Саянская, 30-1</w:t>
      </w:r>
      <w:r w:rsidR="003853BA" w:rsidRPr="003853BA">
        <w:t xml:space="preserve"> (зона индивидуальной малоэтажной жилой застройки (Ж-4)), - «личное подсобное хозяйство».</w:t>
      </w:r>
    </w:p>
    <w:p w:rsidR="00261B24" w:rsidRDefault="00261B24" w:rsidP="005B5A54">
      <w:pPr>
        <w:pStyle w:val="a4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0D6B1A" w:rsidP="0010151F">
      <w:pPr>
        <w:ind w:firstLine="284"/>
        <w:jc w:val="both"/>
        <w:rPr>
          <w:b/>
          <w:u w:val="single"/>
        </w:rPr>
      </w:pPr>
      <w:r w:rsidRPr="000D6B1A">
        <w:t xml:space="preserve">Постановление Администрации городского поселения </w:t>
      </w:r>
      <w:r w:rsidR="000860F1">
        <w:t>«Гор</w:t>
      </w:r>
      <w:r w:rsidR="002E4272">
        <w:t>од</w:t>
      </w:r>
      <w:r w:rsidR="00614E20">
        <w:t xml:space="preserve"> Балей» </w:t>
      </w:r>
      <w:r w:rsidR="00C255B1">
        <w:t>от  01</w:t>
      </w:r>
      <w:r w:rsidR="00F9495D">
        <w:t>.02</w:t>
      </w:r>
      <w:r w:rsidR="00614E20">
        <w:t>.</w:t>
      </w:r>
      <w:r w:rsidR="00C255B1">
        <w:t>2024</w:t>
      </w:r>
      <w:r w:rsidR="000D1B48">
        <w:t xml:space="preserve"> </w:t>
      </w:r>
      <w:r w:rsidR="00C255B1">
        <w:t xml:space="preserve">       № 41</w:t>
      </w:r>
      <w:r w:rsidRPr="000D6B1A"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участка» было опубликовано в г</w:t>
      </w:r>
      <w:r w:rsidR="00140E61">
        <w:t>а</w:t>
      </w:r>
      <w:r w:rsidR="00130931">
        <w:t>зете «</w:t>
      </w:r>
      <w:proofErr w:type="spellStart"/>
      <w:r w:rsidR="00130931">
        <w:t>Балейс</w:t>
      </w:r>
      <w:r w:rsidR="00C255B1">
        <w:t>кая</w:t>
      </w:r>
      <w:proofErr w:type="spellEnd"/>
      <w:r w:rsidR="00C255B1">
        <w:t xml:space="preserve"> Новь» № 9 от 6</w:t>
      </w:r>
      <w:r w:rsidR="00F9495D">
        <w:t xml:space="preserve"> февра</w:t>
      </w:r>
      <w:r w:rsidR="00614E20">
        <w:t>ля</w:t>
      </w:r>
      <w:r w:rsidR="00C255B1">
        <w:t xml:space="preserve"> 2024</w:t>
      </w:r>
      <w:r>
        <w:t xml:space="preserve"> года и размещено на офици</w:t>
      </w:r>
      <w:r w:rsidRPr="000D6B1A">
        <w:t>альном сайте Администрации городского поселения «Город Балей»</w:t>
      </w:r>
      <w:r>
        <w:t>.</w:t>
      </w:r>
    </w:p>
    <w:p w:rsidR="000D6B1A" w:rsidRDefault="000D6B1A" w:rsidP="0010151F">
      <w:pPr>
        <w:ind w:firstLine="284"/>
        <w:jc w:val="both"/>
      </w:pPr>
    </w:p>
    <w:p w:rsidR="000D6B1A" w:rsidRPr="0010151F" w:rsidRDefault="000D6B1A" w:rsidP="0010151F">
      <w:pPr>
        <w:ind w:firstLine="284"/>
        <w:jc w:val="both"/>
        <w:rPr>
          <w:b/>
        </w:rPr>
      </w:pPr>
      <w:r w:rsidRPr="0010151F">
        <w:rPr>
          <w:b/>
        </w:rPr>
        <w:t xml:space="preserve"> На публичных слушаниях присутствовало  </w:t>
      </w:r>
      <w:r w:rsidR="00F9495D">
        <w:rPr>
          <w:b/>
        </w:rPr>
        <w:t>1</w:t>
      </w:r>
      <w:r w:rsidR="00C255B1">
        <w:rPr>
          <w:b/>
        </w:rPr>
        <w:t>3</w:t>
      </w:r>
      <w:r w:rsidRPr="0010151F">
        <w:rPr>
          <w:b/>
        </w:rPr>
        <w:t xml:space="preserve"> человек.</w:t>
      </w:r>
    </w:p>
    <w:p w:rsidR="000D6B1A" w:rsidRDefault="000D6B1A" w:rsidP="0010151F">
      <w:pPr>
        <w:ind w:firstLine="284"/>
        <w:jc w:val="both"/>
      </w:pPr>
    </w:p>
    <w:p w:rsidR="00261B24" w:rsidRDefault="00261B24" w:rsidP="0010151F">
      <w:pPr>
        <w:ind w:firstLine="284"/>
        <w:jc w:val="both"/>
        <w:rPr>
          <w:b/>
          <w:u w:val="single"/>
        </w:rPr>
      </w:pPr>
      <w:r>
        <w:rPr>
          <w:b/>
          <w:u w:val="single"/>
        </w:rPr>
        <w:t xml:space="preserve">Состав </w:t>
      </w:r>
      <w:r w:rsidR="000D6B1A">
        <w:rPr>
          <w:b/>
          <w:u w:val="single"/>
        </w:rPr>
        <w:t xml:space="preserve"> рабочей группы (комиссии)</w:t>
      </w:r>
      <w:r>
        <w:rPr>
          <w:b/>
          <w:u w:val="single"/>
        </w:rPr>
        <w:t>:</w:t>
      </w:r>
    </w:p>
    <w:p w:rsidR="000D6B1A" w:rsidRDefault="000D6B1A" w:rsidP="0010151F">
      <w:pPr>
        <w:ind w:firstLine="284"/>
        <w:jc w:val="both"/>
      </w:pPr>
      <w:r>
        <w:t>Председатель рабочей группы (комиссии):</w:t>
      </w:r>
    </w:p>
    <w:p w:rsidR="000D6B1A" w:rsidRDefault="00C255B1" w:rsidP="0010151F">
      <w:pPr>
        <w:ind w:firstLine="284"/>
        <w:jc w:val="both"/>
      </w:pPr>
      <w:r>
        <w:t xml:space="preserve">Квятков В.В.- </w:t>
      </w:r>
      <w:proofErr w:type="spellStart"/>
      <w:r>
        <w:t>Врио</w:t>
      </w:r>
      <w:bookmarkStart w:id="0" w:name="_GoBack"/>
      <w:bookmarkEnd w:id="0"/>
      <w:proofErr w:type="spellEnd"/>
      <w:r w:rsidR="000D6B1A">
        <w:t xml:space="preserve"> руководителя администрации городского поселения «Город Балей» по муниципальному </w:t>
      </w:r>
      <w:proofErr w:type="gramStart"/>
      <w:r w:rsidR="000D6B1A">
        <w:t>хозяйству-начальник</w:t>
      </w:r>
      <w:proofErr w:type="gramEnd"/>
      <w:r w:rsidR="000D6B1A">
        <w:t xml:space="preserve"> отдела ЖКХ и строительства.</w:t>
      </w:r>
    </w:p>
    <w:p w:rsidR="000D6B1A" w:rsidRDefault="000D6B1A" w:rsidP="0010151F">
      <w:pPr>
        <w:ind w:firstLine="284"/>
        <w:jc w:val="both"/>
      </w:pPr>
      <w:r>
        <w:t>Заместитель председателя рабочей группы (комиссии):</w:t>
      </w:r>
    </w:p>
    <w:p w:rsidR="000D6B1A" w:rsidRDefault="000D6B1A" w:rsidP="0010151F">
      <w:pPr>
        <w:ind w:firstLine="284"/>
        <w:jc w:val="both"/>
      </w:pPr>
      <w:r>
        <w:t>Мищенко А. Ю.</w:t>
      </w:r>
      <w:r>
        <w:tab/>
        <w:t>заместитель руководителя администрации городского поселения «Город Балей» по экономике - начальник отдела экономики, промышленности и управления имуществом.</w:t>
      </w:r>
    </w:p>
    <w:p w:rsidR="000D6B1A" w:rsidRDefault="000D6B1A" w:rsidP="0010151F">
      <w:pPr>
        <w:ind w:firstLine="284"/>
        <w:jc w:val="both"/>
      </w:pPr>
      <w:r>
        <w:t>Секретарь рабочей группы (комиссии):</w:t>
      </w:r>
    </w:p>
    <w:p w:rsidR="000D6B1A" w:rsidRDefault="00C255B1" w:rsidP="0010151F">
      <w:pPr>
        <w:ind w:firstLine="284"/>
        <w:jc w:val="both"/>
      </w:pPr>
      <w:r>
        <w:t>Шишкин Е.Н</w:t>
      </w:r>
      <w:r w:rsidR="000D6B1A">
        <w:t>. – архитектор администрации городского поселения «Город Балей».</w:t>
      </w:r>
    </w:p>
    <w:p w:rsidR="000D6B1A" w:rsidRDefault="000D6B1A" w:rsidP="0010151F">
      <w:pPr>
        <w:ind w:firstLine="284"/>
        <w:jc w:val="both"/>
      </w:pPr>
      <w:r>
        <w:t>Члены рабочей группы (комиссии):</w:t>
      </w:r>
    </w:p>
    <w:p w:rsidR="000D6B1A" w:rsidRDefault="000D6B1A" w:rsidP="0010151F">
      <w:pPr>
        <w:ind w:firstLine="284"/>
        <w:jc w:val="both"/>
      </w:pPr>
      <w:r>
        <w:t>Моторин А.И.- председатель Совета городского поселения «Город Балей»;</w:t>
      </w:r>
    </w:p>
    <w:p w:rsidR="00E577E0" w:rsidRDefault="00C255B1" w:rsidP="00E577E0">
      <w:pPr>
        <w:ind w:firstLine="284"/>
        <w:jc w:val="both"/>
      </w:pPr>
      <w:r>
        <w:t>Солдатов Я.С</w:t>
      </w:r>
      <w:r w:rsidR="00E577E0" w:rsidRPr="0087190D">
        <w:t>.–юрисконсульт администрации городского поселения «Город Балей»;</w:t>
      </w:r>
    </w:p>
    <w:p w:rsidR="005B5A54" w:rsidRPr="005B5A54" w:rsidRDefault="00F0101A" w:rsidP="00F0101A">
      <w:pPr>
        <w:tabs>
          <w:tab w:val="left" w:pos="1418"/>
        </w:tabs>
        <w:jc w:val="both"/>
      </w:pPr>
      <w:r>
        <w:t xml:space="preserve">    </w:t>
      </w:r>
      <w:r w:rsidR="005B5A54">
        <w:t xml:space="preserve"> </w:t>
      </w:r>
      <w:r w:rsidR="000D6B1A">
        <w:t xml:space="preserve">Токарева И.Н. – </w:t>
      </w:r>
      <w:r w:rsidR="005B5A54">
        <w:t xml:space="preserve">заместитель начальника отдела экономики и управления    имуществом </w:t>
      </w:r>
      <w:r w:rsidR="005B5A54" w:rsidRPr="00643414">
        <w:rPr>
          <w:color w:val="000000" w:themeColor="text1"/>
        </w:rPr>
        <w:t>администрации городского поселения «Город Балей».</w:t>
      </w:r>
    </w:p>
    <w:p w:rsidR="00261B24" w:rsidRDefault="00261B24" w:rsidP="005B5A54">
      <w:p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10151F">
      <w:pPr>
        <w:pStyle w:val="a3"/>
        <w:numPr>
          <w:ilvl w:val="0"/>
          <w:numId w:val="1"/>
        </w:numPr>
        <w:jc w:val="both"/>
      </w:pPr>
      <w:r>
        <w:lastRenderedPageBreak/>
        <w:t xml:space="preserve">Доклад председателя </w:t>
      </w:r>
      <w:r w:rsidR="00192197">
        <w:t>рабочей группы (комиссии).</w:t>
      </w:r>
    </w:p>
    <w:p w:rsidR="00261B24" w:rsidRDefault="00261B24" w:rsidP="0010151F">
      <w:pPr>
        <w:pStyle w:val="a3"/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10151F">
      <w:pPr>
        <w:ind w:firstLine="284"/>
        <w:jc w:val="both"/>
      </w:pPr>
      <w:r>
        <w:t xml:space="preserve">Перед участниками публичных слушаний выступил председатель </w:t>
      </w:r>
      <w:r w:rsidR="00192197">
        <w:t>рабочей группы (комиссии) Квятков В.В.</w:t>
      </w:r>
      <w:r>
        <w:t>:</w:t>
      </w:r>
    </w:p>
    <w:p w:rsidR="00192197" w:rsidRDefault="00261B24" w:rsidP="0010151F">
      <w:pPr>
        <w:ind w:firstLine="284"/>
        <w:jc w:val="both"/>
      </w:pPr>
      <w:r>
        <w:t>–</w:t>
      </w:r>
      <w:r w:rsidR="00192197">
        <w:t>П</w:t>
      </w:r>
      <w:r>
        <w:t>оступило заявлени</w:t>
      </w:r>
      <w:r w:rsidR="00192197">
        <w:t>я</w:t>
      </w:r>
      <w:r>
        <w:t xml:space="preserve"> о предоставлении разрешения на условно разрешенный вид использования земельного участка, расположенного </w:t>
      </w:r>
      <w:r w:rsidR="00192197">
        <w:t xml:space="preserve">по адресу: </w:t>
      </w:r>
    </w:p>
    <w:p w:rsidR="00130931" w:rsidRPr="003853BA" w:rsidRDefault="00130931" w:rsidP="00130931">
      <w:pPr>
        <w:pStyle w:val="a4"/>
        <w:ind w:firstLine="360"/>
        <w:jc w:val="both"/>
        <w:rPr>
          <w:color w:val="000000" w:themeColor="text1"/>
          <w:sz w:val="26"/>
          <w:szCs w:val="26"/>
        </w:rPr>
      </w:pPr>
      <w:r>
        <w:rPr>
          <w:b/>
        </w:rPr>
        <w:t xml:space="preserve"> </w:t>
      </w:r>
      <w:r w:rsidR="005B5A54">
        <w:rPr>
          <w:b/>
        </w:rPr>
        <w:t xml:space="preserve">  </w:t>
      </w:r>
      <w:r w:rsidRPr="00130931">
        <w:rPr>
          <w:color w:val="000000" w:themeColor="text1"/>
        </w:rPr>
        <w:t xml:space="preserve">-  </w:t>
      </w:r>
      <w:r w:rsidR="003853BA" w:rsidRPr="003853BA">
        <w:t xml:space="preserve">Забайкальский край, Балейский район, город Балей, ул. </w:t>
      </w:r>
      <w:r w:rsidR="00C255B1">
        <w:t>Саянская, 30-1</w:t>
      </w:r>
      <w:r w:rsidR="00F9495D" w:rsidRPr="003853BA">
        <w:t xml:space="preserve"> </w:t>
      </w:r>
      <w:r w:rsidR="003853BA" w:rsidRPr="003853BA">
        <w:t>(зона индивидуальной малоэтажной жилой застройки (Ж-4)), - «личное подсобное хозяйство».</w:t>
      </w:r>
    </w:p>
    <w:p w:rsidR="005B5A54" w:rsidRDefault="000D1B48" w:rsidP="005B5A54">
      <w:pPr>
        <w:ind w:firstLine="284"/>
        <w:jc w:val="both"/>
      </w:pPr>
      <w:r>
        <w:t xml:space="preserve">В соответствии с Правилами землепользования и застройки городского поселения «Город Балей» </w:t>
      </w:r>
      <w:r w:rsidR="00614E20">
        <w:t>вид разрешенного использования земельного участка для введения личного подсобного хозяйства относятся к условно разрешенному виду использования в территориальной зоне Ж-4</w:t>
      </w:r>
      <w:r w:rsidR="003853BA">
        <w:t>.</w:t>
      </w:r>
    </w:p>
    <w:p w:rsidR="00261B24" w:rsidRDefault="000D1B48" w:rsidP="005B5A54">
      <w:pPr>
        <w:pStyle w:val="a4"/>
        <w:tabs>
          <w:tab w:val="left" w:pos="284"/>
        </w:tabs>
        <w:jc w:val="both"/>
      </w:pPr>
      <w:r>
        <w:t xml:space="preserve"> </w:t>
      </w:r>
      <w:r w:rsidR="005B5A54">
        <w:t xml:space="preserve">    </w:t>
      </w:r>
      <w:r w:rsidR="00261B24">
        <w:t xml:space="preserve">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261B24" w:rsidRDefault="00261B24" w:rsidP="0010151F">
      <w:pPr>
        <w:ind w:firstLine="284"/>
        <w:jc w:val="both"/>
      </w:pPr>
      <w:r>
        <w:t xml:space="preserve">В </w:t>
      </w:r>
      <w:r w:rsidR="00192197">
        <w:t xml:space="preserve">рабочую группу (комиссию) </w:t>
      </w: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10151F">
      <w:pPr>
        <w:ind w:firstLine="284"/>
        <w:jc w:val="both"/>
      </w:pPr>
    </w:p>
    <w:p w:rsidR="00A97C41" w:rsidRDefault="00261B24" w:rsidP="00A97C41">
      <w:pPr>
        <w:ind w:left="284"/>
        <w:jc w:val="both"/>
      </w:pPr>
      <w:r>
        <w:t xml:space="preserve">    - </w:t>
      </w:r>
      <w:r w:rsidR="0010151F">
        <w:t>Квятков В.В.</w:t>
      </w:r>
      <w:r>
        <w:t xml:space="preserve">: Какие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A97C41" w:rsidRDefault="00261B24" w:rsidP="000D1B48">
      <w:pPr>
        <w:ind w:left="284"/>
        <w:jc w:val="both"/>
      </w:pPr>
      <w:r>
        <w:t xml:space="preserve">    - </w:t>
      </w:r>
      <w:r w:rsidR="000009AF">
        <w:t xml:space="preserve"> </w:t>
      </w:r>
      <w:r w:rsidR="00C255B1">
        <w:t>Шишкин Е.Н</w:t>
      </w:r>
      <w:r w:rsidR="0010151F">
        <w:t>.</w:t>
      </w:r>
      <w:r w:rsidR="00174DA0">
        <w:t>:</w:t>
      </w:r>
      <w:r w:rsidR="000009AF">
        <w:t xml:space="preserve">  </w:t>
      </w:r>
      <w:r w:rsidR="006F47F5">
        <w:t>Вопросов</w:t>
      </w:r>
      <w:r w:rsidR="00174DA0">
        <w:t>, предложений</w:t>
      </w:r>
      <w:r w:rsidR="006F47F5">
        <w:t xml:space="preserve"> и замечаний нет</w:t>
      </w:r>
      <w:r>
        <w:t xml:space="preserve">. </w:t>
      </w:r>
    </w:p>
    <w:p w:rsidR="00261B24" w:rsidRDefault="000D1B48" w:rsidP="000D1B48">
      <w:pPr>
        <w:ind w:left="284"/>
        <w:jc w:val="both"/>
      </w:pPr>
      <w:r>
        <w:t xml:space="preserve">    - </w:t>
      </w:r>
      <w:r w:rsidR="0010151F">
        <w:t>Квятков В.В.</w:t>
      </w:r>
      <w:r w:rsidR="00B230EC">
        <w:t xml:space="preserve">: </w:t>
      </w:r>
      <w:r w:rsidR="00D72D0C">
        <w:t>Если вопросов и замечаний нет,</w:t>
      </w:r>
      <w:r w:rsidR="000009AF">
        <w:t xml:space="preserve"> </w:t>
      </w:r>
      <w:r w:rsidR="00D72D0C">
        <w:t>п</w:t>
      </w:r>
      <w:r w:rsidR="00261B24">
        <w:t>убличные слушания считаются закрытыми.</w:t>
      </w:r>
    </w:p>
    <w:p w:rsidR="00261B24" w:rsidRDefault="00261B24" w:rsidP="000D1B48">
      <w:pPr>
        <w:jc w:val="both"/>
      </w:pPr>
    </w:p>
    <w:p w:rsidR="00261B24" w:rsidRDefault="00261B24" w:rsidP="0010151F">
      <w:pPr>
        <w:ind w:firstLine="284"/>
        <w:jc w:val="both"/>
      </w:pPr>
    </w:p>
    <w:p w:rsidR="0010151F" w:rsidRPr="00856200" w:rsidRDefault="0010151F" w:rsidP="0010151F">
      <w:pPr>
        <w:widowControl w:val="0"/>
        <w:tabs>
          <w:tab w:val="left" w:pos="960"/>
        </w:tabs>
        <w:ind w:firstLine="284"/>
        <w:jc w:val="both"/>
        <w:rPr>
          <w:rFonts w:eastAsia="Courier New"/>
          <w:color w:val="000000"/>
          <w:lang w:bidi="ru-RU"/>
        </w:rPr>
      </w:pPr>
      <w:r w:rsidRPr="00856200">
        <w:rPr>
          <w:rFonts w:eastAsia="Courier New"/>
          <w:color w:val="000000"/>
          <w:lang w:bidi="ru-RU"/>
        </w:rPr>
        <w:t xml:space="preserve">Председатель </w:t>
      </w:r>
    </w:p>
    <w:p w:rsidR="000D1B48" w:rsidRDefault="0010151F" w:rsidP="000D1B48">
      <w:pPr>
        <w:widowControl w:val="0"/>
        <w:tabs>
          <w:tab w:val="left" w:pos="975"/>
        </w:tabs>
        <w:ind w:firstLine="284"/>
        <w:jc w:val="both"/>
        <w:rPr>
          <w:rFonts w:eastAsia="Courier New"/>
          <w:color w:val="000000"/>
          <w:lang w:bidi="ru-RU"/>
        </w:rPr>
      </w:pPr>
      <w:r w:rsidRPr="00856200">
        <w:rPr>
          <w:rFonts w:eastAsia="Courier New"/>
          <w:color w:val="000000"/>
          <w:lang w:bidi="ru-RU"/>
        </w:rPr>
        <w:t>рабочей группы (комиссии)</w:t>
      </w:r>
      <w:r w:rsidRPr="00856200">
        <w:rPr>
          <w:rFonts w:eastAsia="Courier New"/>
          <w:color w:val="000000"/>
          <w:lang w:bidi="ru-RU"/>
        </w:rPr>
        <w:tab/>
        <w:t xml:space="preserve">                                                           В.В. Квятков</w:t>
      </w:r>
    </w:p>
    <w:p w:rsidR="000D1B48" w:rsidRDefault="000D1B48" w:rsidP="000D1B48">
      <w:pPr>
        <w:widowControl w:val="0"/>
        <w:tabs>
          <w:tab w:val="left" w:pos="975"/>
        </w:tabs>
        <w:ind w:firstLine="284"/>
        <w:jc w:val="both"/>
        <w:rPr>
          <w:rFonts w:eastAsia="Courier New"/>
          <w:color w:val="000000"/>
          <w:lang w:bidi="ru-RU"/>
        </w:rPr>
      </w:pPr>
    </w:p>
    <w:p w:rsidR="0010151F" w:rsidRPr="00856200" w:rsidRDefault="0010151F" w:rsidP="000D1B48">
      <w:pPr>
        <w:widowControl w:val="0"/>
        <w:tabs>
          <w:tab w:val="left" w:pos="975"/>
        </w:tabs>
        <w:ind w:firstLine="284"/>
        <w:jc w:val="both"/>
        <w:rPr>
          <w:rFonts w:eastAsia="Courier New"/>
          <w:color w:val="000000"/>
          <w:lang w:bidi="ru-RU"/>
        </w:rPr>
      </w:pPr>
      <w:r w:rsidRPr="00856200">
        <w:rPr>
          <w:rFonts w:eastAsia="Courier New"/>
          <w:color w:val="000000"/>
          <w:lang w:bidi="ru-RU"/>
        </w:rPr>
        <w:t xml:space="preserve">Секретарь рабочей группы (комиссии)                 </w:t>
      </w:r>
      <w:r w:rsidR="00C255B1">
        <w:rPr>
          <w:rFonts w:eastAsia="Courier New"/>
          <w:color w:val="000000"/>
          <w:lang w:bidi="ru-RU"/>
        </w:rPr>
        <w:t xml:space="preserve">                               Е.Н. Шишкин</w:t>
      </w:r>
    </w:p>
    <w:p w:rsidR="00261B24" w:rsidRPr="00856200" w:rsidRDefault="00261B24" w:rsidP="0010151F">
      <w:pPr>
        <w:ind w:firstLine="284"/>
        <w:jc w:val="both"/>
      </w:pPr>
    </w:p>
    <w:p w:rsidR="00261B24" w:rsidRDefault="00261B24" w:rsidP="0010151F">
      <w:pPr>
        <w:ind w:firstLine="284"/>
        <w:jc w:val="both"/>
      </w:pPr>
    </w:p>
    <w:p w:rsidR="00261B24" w:rsidRDefault="00261B24" w:rsidP="0010151F">
      <w:pPr>
        <w:ind w:firstLine="284"/>
        <w:jc w:val="both"/>
      </w:pPr>
    </w:p>
    <w:p w:rsidR="00261B24" w:rsidRDefault="00261B24" w:rsidP="0010151F">
      <w:pPr>
        <w:jc w:val="both"/>
      </w:pPr>
    </w:p>
    <w:p w:rsidR="00261B24" w:rsidRDefault="00261B24" w:rsidP="0010151F">
      <w:pPr>
        <w:ind w:left="600"/>
        <w:jc w:val="both"/>
      </w:pPr>
    </w:p>
    <w:p w:rsidR="00261B24" w:rsidRDefault="00261B24" w:rsidP="0010151F">
      <w:pPr>
        <w:jc w:val="both"/>
      </w:pPr>
    </w:p>
    <w:p w:rsidR="004227C4" w:rsidRDefault="004227C4" w:rsidP="0010151F">
      <w:pPr>
        <w:jc w:val="both"/>
      </w:pPr>
    </w:p>
    <w:sectPr w:rsidR="004227C4" w:rsidSect="00670A4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C54695FE"/>
    <w:lvl w:ilvl="0" w:tplc="C1BA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B24"/>
    <w:rsid w:val="000009AF"/>
    <w:rsid w:val="00054EAF"/>
    <w:rsid w:val="00054F33"/>
    <w:rsid w:val="000860F1"/>
    <w:rsid w:val="00092931"/>
    <w:rsid w:val="000D1B48"/>
    <w:rsid w:val="000D6B1A"/>
    <w:rsid w:val="0010151F"/>
    <w:rsid w:val="001212EF"/>
    <w:rsid w:val="00130931"/>
    <w:rsid w:val="00140E61"/>
    <w:rsid w:val="00174DA0"/>
    <w:rsid w:val="00192197"/>
    <w:rsid w:val="001A0F26"/>
    <w:rsid w:val="001A6ACF"/>
    <w:rsid w:val="001B4FAF"/>
    <w:rsid w:val="001F0BAA"/>
    <w:rsid w:val="001F7A14"/>
    <w:rsid w:val="00207744"/>
    <w:rsid w:val="002251A5"/>
    <w:rsid w:val="002532C1"/>
    <w:rsid w:val="00257B1A"/>
    <w:rsid w:val="00261B24"/>
    <w:rsid w:val="00291B2F"/>
    <w:rsid w:val="002C1225"/>
    <w:rsid w:val="002E4272"/>
    <w:rsid w:val="00325CC3"/>
    <w:rsid w:val="003853BA"/>
    <w:rsid w:val="004227C4"/>
    <w:rsid w:val="004E6108"/>
    <w:rsid w:val="004F7A45"/>
    <w:rsid w:val="004F7D63"/>
    <w:rsid w:val="005763E8"/>
    <w:rsid w:val="005A66F9"/>
    <w:rsid w:val="005B5A54"/>
    <w:rsid w:val="005C2E63"/>
    <w:rsid w:val="00614E20"/>
    <w:rsid w:val="0061724F"/>
    <w:rsid w:val="00670A4E"/>
    <w:rsid w:val="00680E8C"/>
    <w:rsid w:val="006F47F5"/>
    <w:rsid w:val="00712259"/>
    <w:rsid w:val="00771C38"/>
    <w:rsid w:val="00813759"/>
    <w:rsid w:val="00856200"/>
    <w:rsid w:val="00856670"/>
    <w:rsid w:val="00864541"/>
    <w:rsid w:val="0087190D"/>
    <w:rsid w:val="008975A7"/>
    <w:rsid w:val="008E158A"/>
    <w:rsid w:val="00967C8B"/>
    <w:rsid w:val="00A43E0F"/>
    <w:rsid w:val="00A95132"/>
    <w:rsid w:val="00A97C41"/>
    <w:rsid w:val="00AD3E0D"/>
    <w:rsid w:val="00AE456C"/>
    <w:rsid w:val="00AE526F"/>
    <w:rsid w:val="00B230EC"/>
    <w:rsid w:val="00BB2EBC"/>
    <w:rsid w:val="00C255B1"/>
    <w:rsid w:val="00C65EC8"/>
    <w:rsid w:val="00D14A45"/>
    <w:rsid w:val="00D533FD"/>
    <w:rsid w:val="00D72D0C"/>
    <w:rsid w:val="00D76AD8"/>
    <w:rsid w:val="00DC4F79"/>
    <w:rsid w:val="00E577E0"/>
    <w:rsid w:val="00E71596"/>
    <w:rsid w:val="00E93CEA"/>
    <w:rsid w:val="00EA2EF1"/>
    <w:rsid w:val="00EB0580"/>
    <w:rsid w:val="00EC67EA"/>
    <w:rsid w:val="00F0101A"/>
    <w:rsid w:val="00F9495D"/>
    <w:rsid w:val="00FB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1F"/>
    <w:pPr>
      <w:ind w:left="720"/>
      <w:contextualSpacing/>
    </w:pPr>
  </w:style>
  <w:style w:type="paragraph" w:styleId="a4">
    <w:name w:val="No Spacing"/>
    <w:uiPriority w:val="1"/>
    <w:qFormat/>
    <w:rsid w:val="00EA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A6E9-034F-4729-A6F0-EB4436F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2024-03-05T06:52:00Z</cp:lastPrinted>
  <dcterms:created xsi:type="dcterms:W3CDTF">2020-01-24T13:20:00Z</dcterms:created>
  <dcterms:modified xsi:type="dcterms:W3CDTF">2024-03-05T06:54:00Z</dcterms:modified>
</cp:coreProperties>
</file>