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2D6" w:rsidRPr="00B842D6" w:rsidRDefault="00B842D6" w:rsidP="00B842D6">
      <w:pPr>
        <w:autoSpaceDE w:val="0"/>
        <w:autoSpaceDN w:val="0"/>
        <w:adjustRightInd w:val="0"/>
        <w:jc w:val="center"/>
        <w:rPr>
          <w:b/>
          <w:sz w:val="28"/>
          <w:szCs w:val="28"/>
        </w:rPr>
      </w:pPr>
      <w:r w:rsidRPr="00B842D6">
        <w:rPr>
          <w:b/>
          <w:sz w:val="28"/>
          <w:szCs w:val="28"/>
        </w:rPr>
        <w:t>АДМИНИСТРАЦИЯ ГОРОДСКОГО ПОСЕЛЕНИЯ</w:t>
      </w:r>
    </w:p>
    <w:p w:rsidR="00B842D6" w:rsidRPr="00B842D6" w:rsidRDefault="00B842D6" w:rsidP="00B842D6">
      <w:pPr>
        <w:autoSpaceDE w:val="0"/>
        <w:autoSpaceDN w:val="0"/>
        <w:adjustRightInd w:val="0"/>
        <w:jc w:val="center"/>
        <w:rPr>
          <w:b/>
          <w:sz w:val="28"/>
          <w:szCs w:val="28"/>
        </w:rPr>
      </w:pPr>
      <w:r w:rsidRPr="00B842D6">
        <w:rPr>
          <w:b/>
          <w:sz w:val="28"/>
          <w:szCs w:val="28"/>
        </w:rPr>
        <w:t>«ГОРОД БАЛЕЙ» ЗАБАЙКАЛЬСКОГО КРАЯ</w:t>
      </w:r>
    </w:p>
    <w:p w:rsidR="00B842D6" w:rsidRPr="00B842D6" w:rsidRDefault="00B842D6" w:rsidP="00B842D6">
      <w:pPr>
        <w:autoSpaceDE w:val="0"/>
        <w:autoSpaceDN w:val="0"/>
        <w:adjustRightInd w:val="0"/>
        <w:rPr>
          <w:sz w:val="28"/>
          <w:szCs w:val="28"/>
        </w:rPr>
      </w:pPr>
    </w:p>
    <w:p w:rsidR="00B842D6" w:rsidRPr="00B842D6" w:rsidRDefault="00B842D6" w:rsidP="00B842D6">
      <w:pPr>
        <w:autoSpaceDE w:val="0"/>
        <w:autoSpaceDN w:val="0"/>
        <w:adjustRightInd w:val="0"/>
        <w:jc w:val="center"/>
        <w:rPr>
          <w:b/>
          <w:sz w:val="32"/>
          <w:szCs w:val="32"/>
        </w:rPr>
      </w:pPr>
      <w:r w:rsidRPr="00B842D6">
        <w:rPr>
          <w:b/>
          <w:sz w:val="32"/>
          <w:szCs w:val="32"/>
        </w:rPr>
        <w:t>ПОСТАНОВЛЕНИЕ</w:t>
      </w:r>
    </w:p>
    <w:p w:rsidR="00B842D6" w:rsidRPr="00B842D6" w:rsidRDefault="00B842D6" w:rsidP="00B842D6">
      <w:pPr>
        <w:autoSpaceDE w:val="0"/>
        <w:autoSpaceDN w:val="0"/>
        <w:adjustRightInd w:val="0"/>
        <w:jc w:val="center"/>
        <w:rPr>
          <w:sz w:val="28"/>
          <w:szCs w:val="28"/>
        </w:rPr>
      </w:pPr>
    </w:p>
    <w:p w:rsidR="00B842D6" w:rsidRPr="00B842D6" w:rsidRDefault="00B842D6" w:rsidP="00B842D6">
      <w:pPr>
        <w:autoSpaceDE w:val="0"/>
        <w:autoSpaceDN w:val="0"/>
        <w:adjustRightInd w:val="0"/>
        <w:jc w:val="center"/>
        <w:rPr>
          <w:sz w:val="28"/>
          <w:szCs w:val="28"/>
        </w:rPr>
      </w:pPr>
      <w:r w:rsidRPr="00B842D6">
        <w:rPr>
          <w:sz w:val="28"/>
          <w:szCs w:val="28"/>
        </w:rPr>
        <w:t>«</w:t>
      </w:r>
      <w:r w:rsidR="00C21C33">
        <w:rPr>
          <w:sz w:val="28"/>
          <w:szCs w:val="28"/>
        </w:rPr>
        <w:t>14</w:t>
      </w:r>
      <w:r w:rsidRPr="00B842D6">
        <w:rPr>
          <w:sz w:val="28"/>
          <w:szCs w:val="28"/>
        </w:rPr>
        <w:t>»</w:t>
      </w:r>
      <w:r>
        <w:rPr>
          <w:sz w:val="28"/>
          <w:szCs w:val="28"/>
        </w:rPr>
        <w:t xml:space="preserve"> </w:t>
      </w:r>
      <w:r w:rsidR="00C21C33">
        <w:rPr>
          <w:sz w:val="28"/>
          <w:szCs w:val="28"/>
        </w:rPr>
        <w:t xml:space="preserve">марта </w:t>
      </w:r>
      <w:r>
        <w:rPr>
          <w:sz w:val="28"/>
          <w:szCs w:val="28"/>
        </w:rPr>
        <w:t xml:space="preserve"> </w:t>
      </w:r>
      <w:r w:rsidRPr="00B842D6">
        <w:rPr>
          <w:sz w:val="28"/>
          <w:szCs w:val="28"/>
        </w:rPr>
        <w:t>201</w:t>
      </w:r>
      <w:r w:rsidR="00C21C33">
        <w:rPr>
          <w:sz w:val="28"/>
          <w:szCs w:val="28"/>
        </w:rPr>
        <w:t xml:space="preserve">8 </w:t>
      </w:r>
      <w:r w:rsidRPr="00B842D6">
        <w:rPr>
          <w:sz w:val="28"/>
          <w:szCs w:val="28"/>
        </w:rPr>
        <w:t>год</w:t>
      </w:r>
      <w:r w:rsidRPr="00B842D6">
        <w:rPr>
          <w:sz w:val="28"/>
          <w:szCs w:val="28"/>
        </w:rPr>
        <w:tab/>
      </w:r>
      <w:r w:rsidRPr="00B842D6">
        <w:rPr>
          <w:sz w:val="28"/>
          <w:szCs w:val="28"/>
        </w:rPr>
        <w:tab/>
      </w:r>
      <w:r w:rsidRPr="00B842D6">
        <w:rPr>
          <w:sz w:val="28"/>
          <w:szCs w:val="28"/>
        </w:rPr>
        <w:tab/>
      </w:r>
      <w:r w:rsidRPr="00B842D6">
        <w:rPr>
          <w:sz w:val="28"/>
          <w:szCs w:val="28"/>
        </w:rPr>
        <w:tab/>
      </w:r>
      <w:r w:rsidRPr="00B842D6">
        <w:rPr>
          <w:sz w:val="28"/>
          <w:szCs w:val="28"/>
        </w:rPr>
        <w:tab/>
      </w:r>
      <w:r w:rsidRPr="00B842D6">
        <w:rPr>
          <w:sz w:val="28"/>
          <w:szCs w:val="28"/>
        </w:rPr>
        <w:tab/>
      </w:r>
      <w:r w:rsidRPr="00B842D6">
        <w:rPr>
          <w:sz w:val="28"/>
          <w:szCs w:val="28"/>
        </w:rPr>
        <w:tab/>
      </w:r>
      <w:r w:rsidRPr="00B842D6">
        <w:rPr>
          <w:sz w:val="28"/>
          <w:szCs w:val="28"/>
        </w:rPr>
        <w:tab/>
      </w:r>
      <w:r w:rsidR="00EA4D8A">
        <w:rPr>
          <w:sz w:val="28"/>
          <w:szCs w:val="28"/>
        </w:rPr>
        <w:t xml:space="preserve">    </w:t>
      </w:r>
      <w:r w:rsidRPr="00B842D6">
        <w:rPr>
          <w:sz w:val="28"/>
          <w:szCs w:val="28"/>
        </w:rPr>
        <w:t>№</w:t>
      </w:r>
      <w:r w:rsidR="00C21C33">
        <w:rPr>
          <w:sz w:val="28"/>
          <w:szCs w:val="28"/>
        </w:rPr>
        <w:t xml:space="preserve"> 16</w:t>
      </w:r>
      <w:r w:rsidR="006E641F">
        <w:rPr>
          <w:sz w:val="28"/>
          <w:szCs w:val="28"/>
        </w:rPr>
        <w:t>5</w:t>
      </w:r>
    </w:p>
    <w:p w:rsidR="00B842D6" w:rsidRPr="00C21C33" w:rsidRDefault="00C21C33" w:rsidP="00B842D6">
      <w:pPr>
        <w:autoSpaceDE w:val="0"/>
        <w:autoSpaceDN w:val="0"/>
        <w:adjustRightInd w:val="0"/>
        <w:jc w:val="center"/>
        <w:rPr>
          <w:sz w:val="28"/>
          <w:szCs w:val="28"/>
        </w:rPr>
      </w:pPr>
      <w:r w:rsidRPr="00C21C33">
        <w:rPr>
          <w:sz w:val="28"/>
          <w:szCs w:val="28"/>
        </w:rPr>
        <w:t>г</w:t>
      </w:r>
      <w:r w:rsidR="00B842D6" w:rsidRPr="00C21C33">
        <w:rPr>
          <w:sz w:val="28"/>
          <w:szCs w:val="28"/>
        </w:rPr>
        <w:t>. Балей</w:t>
      </w:r>
    </w:p>
    <w:p w:rsidR="00B842D6" w:rsidRPr="00B842D6" w:rsidRDefault="00B842D6" w:rsidP="00B842D6">
      <w:pPr>
        <w:jc w:val="center"/>
        <w:rPr>
          <w:sz w:val="28"/>
          <w:szCs w:val="28"/>
        </w:rPr>
      </w:pPr>
    </w:p>
    <w:p w:rsidR="00B842D6" w:rsidRPr="00B842D6" w:rsidRDefault="00E35408" w:rsidP="00B842D6">
      <w:pPr>
        <w:jc w:val="center"/>
        <w:rPr>
          <w:b/>
          <w:sz w:val="28"/>
          <w:szCs w:val="28"/>
        </w:rPr>
      </w:pPr>
      <w:bookmarkStart w:id="0" w:name="_GoBack"/>
      <w:r>
        <w:rPr>
          <w:b/>
          <w:sz w:val="28"/>
          <w:szCs w:val="28"/>
        </w:rPr>
        <w:t>Об утверждении</w:t>
      </w:r>
      <w:r w:rsidR="00B842D6" w:rsidRPr="00B842D6">
        <w:rPr>
          <w:b/>
          <w:sz w:val="28"/>
          <w:szCs w:val="28"/>
        </w:rPr>
        <w:t xml:space="preserve"> </w:t>
      </w:r>
      <w:r>
        <w:rPr>
          <w:b/>
          <w:sz w:val="28"/>
          <w:szCs w:val="28"/>
        </w:rPr>
        <w:t>А</w:t>
      </w:r>
      <w:r w:rsidR="00B842D6" w:rsidRPr="00B842D6">
        <w:rPr>
          <w:b/>
          <w:sz w:val="28"/>
          <w:szCs w:val="28"/>
        </w:rPr>
        <w:t>дминистративн</w:t>
      </w:r>
      <w:r>
        <w:rPr>
          <w:b/>
          <w:sz w:val="28"/>
          <w:szCs w:val="28"/>
        </w:rPr>
        <w:t>ого</w:t>
      </w:r>
      <w:r w:rsidR="00B842D6" w:rsidRPr="00B842D6">
        <w:rPr>
          <w:b/>
          <w:sz w:val="28"/>
          <w:szCs w:val="28"/>
        </w:rPr>
        <w:t xml:space="preserve"> регламент</w:t>
      </w:r>
      <w:r w:rsidR="004A28F9">
        <w:rPr>
          <w:b/>
          <w:sz w:val="28"/>
          <w:szCs w:val="28"/>
        </w:rPr>
        <w:t>а</w:t>
      </w:r>
      <w:r w:rsidR="00B842D6" w:rsidRPr="00B842D6">
        <w:rPr>
          <w:b/>
          <w:sz w:val="28"/>
          <w:szCs w:val="28"/>
        </w:rPr>
        <w:t xml:space="preserve"> по предо</w:t>
      </w:r>
      <w:r w:rsidR="00B842D6">
        <w:rPr>
          <w:b/>
          <w:sz w:val="28"/>
          <w:szCs w:val="28"/>
        </w:rPr>
        <w:t>ставлению муниципальной услуги</w:t>
      </w:r>
      <w:r w:rsidR="00B842D6" w:rsidRPr="00B842D6">
        <w:rPr>
          <w:b/>
          <w:sz w:val="28"/>
          <w:szCs w:val="28"/>
        </w:rPr>
        <w:t xml:space="preserve">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w:t>
      </w:r>
      <w:r w:rsidR="00294665">
        <w:rPr>
          <w:b/>
          <w:sz w:val="28"/>
          <w:szCs w:val="28"/>
        </w:rPr>
        <w:t>городского поселения «Город Балей</w:t>
      </w:r>
      <w:r w:rsidR="00B842D6" w:rsidRPr="00B842D6">
        <w:rPr>
          <w:b/>
          <w:sz w:val="28"/>
          <w:szCs w:val="28"/>
        </w:rPr>
        <w:t xml:space="preserve">» </w:t>
      </w:r>
      <w:bookmarkEnd w:id="0"/>
    </w:p>
    <w:p w:rsidR="00B842D6" w:rsidRPr="00B842D6" w:rsidRDefault="00B842D6" w:rsidP="00B842D6">
      <w:pPr>
        <w:jc w:val="center"/>
        <w:rPr>
          <w:sz w:val="28"/>
          <w:szCs w:val="28"/>
        </w:rPr>
      </w:pPr>
    </w:p>
    <w:p w:rsidR="00B842D6" w:rsidRDefault="00B842D6" w:rsidP="00B842D6">
      <w:pPr>
        <w:ind w:firstLine="709"/>
        <w:jc w:val="both"/>
        <w:rPr>
          <w:sz w:val="28"/>
          <w:szCs w:val="28"/>
        </w:rPr>
      </w:pPr>
      <w:r w:rsidRPr="00B842D6">
        <w:rPr>
          <w:sz w:val="28"/>
          <w:szCs w:val="28"/>
        </w:rPr>
        <w:t>В соответствии с Федеральным законом от 27 июля 2010 года № 210-ФЗ «Об организации и представлении государственных и муниципальных услуг»,</w:t>
      </w:r>
      <w:r w:rsidRPr="00B842D6">
        <w:t xml:space="preserve"> </w:t>
      </w:r>
      <w:r w:rsidRPr="00B842D6">
        <w:rPr>
          <w:sz w:val="28"/>
          <w:szCs w:val="28"/>
        </w:rPr>
        <w:t>пунктом 20 час</w:t>
      </w:r>
      <w:r>
        <w:rPr>
          <w:sz w:val="28"/>
          <w:szCs w:val="28"/>
        </w:rPr>
        <w:t xml:space="preserve">ти 1 статьи 14 </w:t>
      </w:r>
      <w:r w:rsidRPr="00B842D6">
        <w:rPr>
          <w:sz w:val="28"/>
          <w:szCs w:val="28"/>
        </w:rPr>
        <w:t xml:space="preserve">Федерального закона от </w:t>
      </w:r>
      <w:r>
        <w:rPr>
          <w:sz w:val="28"/>
          <w:szCs w:val="28"/>
        </w:rPr>
        <w:t>0</w:t>
      </w:r>
      <w:r w:rsidRPr="00B842D6">
        <w:rPr>
          <w:sz w:val="28"/>
          <w:szCs w:val="28"/>
        </w:rPr>
        <w:t>6 октября 2003 года</w:t>
      </w:r>
    </w:p>
    <w:p w:rsidR="00B842D6" w:rsidRPr="00B842D6" w:rsidRDefault="00B842D6" w:rsidP="00B842D6">
      <w:pPr>
        <w:jc w:val="both"/>
        <w:rPr>
          <w:sz w:val="28"/>
          <w:szCs w:val="28"/>
        </w:rPr>
      </w:pPr>
      <w:r w:rsidRPr="00B842D6">
        <w:rPr>
          <w:sz w:val="28"/>
          <w:szCs w:val="28"/>
        </w:rPr>
        <w:t xml:space="preserve"> № 131-ФЗ «Об общих принципах организации местного самоуправления в Российской Федерации», статьей 8 Градостроительного кодекса Российской Федерации, </w:t>
      </w:r>
      <w:r w:rsidR="00294665" w:rsidRPr="00294665">
        <w:rPr>
          <w:sz w:val="28"/>
          <w:szCs w:val="28"/>
        </w:rPr>
        <w:t xml:space="preserve">постановлением администрации городского поселения «Горо0д Балей» от 07 ноября 2011 № 320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статьей 27 Устава городского поселения «Город Балей», </w:t>
      </w:r>
      <w:r w:rsidRPr="00B842D6">
        <w:rPr>
          <w:sz w:val="28"/>
          <w:szCs w:val="28"/>
        </w:rPr>
        <w:t xml:space="preserve"> администрация </w:t>
      </w:r>
      <w:r w:rsidR="00D568CB">
        <w:rPr>
          <w:sz w:val="28"/>
          <w:szCs w:val="28"/>
        </w:rPr>
        <w:t>городского поселения «Город Балей»</w:t>
      </w:r>
      <w:r w:rsidRPr="00B842D6">
        <w:rPr>
          <w:sz w:val="28"/>
          <w:szCs w:val="28"/>
        </w:rPr>
        <w:t xml:space="preserve"> </w:t>
      </w:r>
      <w:r w:rsidRPr="00B842D6">
        <w:rPr>
          <w:b/>
          <w:sz w:val="28"/>
          <w:szCs w:val="28"/>
        </w:rPr>
        <w:t>постановляет:</w:t>
      </w:r>
    </w:p>
    <w:p w:rsidR="00E35408" w:rsidRDefault="00E35408" w:rsidP="00E35408">
      <w:pPr>
        <w:widowControl w:val="0"/>
        <w:autoSpaceDE w:val="0"/>
        <w:autoSpaceDN w:val="0"/>
        <w:adjustRightInd w:val="0"/>
        <w:ind w:firstLine="720"/>
        <w:jc w:val="both"/>
        <w:rPr>
          <w:sz w:val="28"/>
          <w:szCs w:val="28"/>
        </w:rPr>
      </w:pPr>
      <w:bookmarkStart w:id="1" w:name="sub_10"/>
      <w:r w:rsidRPr="004F1F33">
        <w:rPr>
          <w:sz w:val="28"/>
          <w:szCs w:val="28"/>
        </w:rPr>
        <w:t xml:space="preserve">1. Утвердить прилагаемый </w:t>
      </w:r>
      <w:bookmarkEnd w:id="1"/>
      <w:r>
        <w:rPr>
          <w:sz w:val="28"/>
          <w:szCs w:val="28"/>
        </w:rPr>
        <w:t>административный регламент</w:t>
      </w:r>
      <w:r w:rsidRPr="006373B8">
        <w:rPr>
          <w:sz w:val="28"/>
          <w:szCs w:val="28"/>
        </w:rPr>
        <w:t xml:space="preserve"> </w:t>
      </w:r>
      <w:r>
        <w:rPr>
          <w:sz w:val="28"/>
          <w:szCs w:val="28"/>
        </w:rPr>
        <w:t xml:space="preserve">по предоставлению муниципальной услуги </w:t>
      </w:r>
      <w:r w:rsidRPr="00E35408">
        <w:rPr>
          <w:sz w:val="28"/>
          <w:szCs w:val="28"/>
        </w:rPr>
        <w:t>«Выдача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r>
        <w:rPr>
          <w:sz w:val="28"/>
          <w:szCs w:val="28"/>
        </w:rPr>
        <w:t>.</w:t>
      </w:r>
    </w:p>
    <w:p w:rsidR="00E35408" w:rsidRPr="00AE7ED2" w:rsidRDefault="00E35408" w:rsidP="00E35408">
      <w:pPr>
        <w:widowControl w:val="0"/>
        <w:autoSpaceDE w:val="0"/>
        <w:autoSpaceDN w:val="0"/>
        <w:adjustRightInd w:val="0"/>
        <w:ind w:firstLine="720"/>
        <w:jc w:val="both"/>
        <w:rPr>
          <w:sz w:val="28"/>
          <w:szCs w:val="28"/>
        </w:rPr>
      </w:pPr>
      <w:r w:rsidRPr="00AE7ED2">
        <w:rPr>
          <w:sz w:val="28"/>
          <w:szCs w:val="28"/>
        </w:rPr>
        <w:t xml:space="preserve">2. Признать утратившим силу постановление администрации </w:t>
      </w:r>
      <w:r>
        <w:rPr>
          <w:sz w:val="28"/>
          <w:szCs w:val="28"/>
        </w:rPr>
        <w:t>городского поселения «Город Балей» от  27.08.2012 г. за № 195</w:t>
      </w:r>
      <w:r w:rsidR="00294665" w:rsidRPr="00294665">
        <w:t xml:space="preserve"> </w:t>
      </w:r>
      <w:r w:rsidR="00294665" w:rsidRPr="00294665">
        <w:rPr>
          <w:sz w:val="28"/>
          <w:szCs w:val="28"/>
        </w:rPr>
        <w:t>«Об утверждении  административного регламента по предоставлению  муниципальной услуги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городского поселения «Город Балей»»</w:t>
      </w:r>
    </w:p>
    <w:p w:rsidR="00B842D6" w:rsidRPr="00B842D6" w:rsidRDefault="00AF6AB0" w:rsidP="00B842D6">
      <w:pPr>
        <w:jc w:val="both"/>
        <w:rPr>
          <w:rFonts w:eastAsia="Batang"/>
          <w:sz w:val="28"/>
          <w:szCs w:val="28"/>
        </w:rPr>
      </w:pPr>
      <w:r>
        <w:rPr>
          <w:rFonts w:eastAsia="Batang"/>
          <w:sz w:val="28"/>
          <w:szCs w:val="28"/>
        </w:rPr>
        <w:t xml:space="preserve">         </w:t>
      </w:r>
      <w:r w:rsidR="00B842D6">
        <w:rPr>
          <w:rFonts w:eastAsia="Batang"/>
          <w:sz w:val="28"/>
          <w:szCs w:val="28"/>
        </w:rPr>
        <w:t xml:space="preserve"> </w:t>
      </w:r>
      <w:r>
        <w:rPr>
          <w:rFonts w:eastAsia="Batang"/>
          <w:sz w:val="28"/>
          <w:szCs w:val="28"/>
        </w:rPr>
        <w:t>3</w:t>
      </w:r>
      <w:r w:rsidR="00B842D6" w:rsidRPr="00B842D6">
        <w:rPr>
          <w:rFonts w:eastAsia="Batang"/>
          <w:sz w:val="28"/>
          <w:szCs w:val="28"/>
        </w:rPr>
        <w:t>. Настоящее Постановление  разместить на официальном сайте городского поселения «Город Балей» в информационно-телекоммуникационной сети «Интернет».</w:t>
      </w:r>
    </w:p>
    <w:p w:rsidR="00B842D6" w:rsidRPr="00B842D6" w:rsidRDefault="00B842D6" w:rsidP="00B842D6">
      <w:pPr>
        <w:jc w:val="both"/>
        <w:rPr>
          <w:sz w:val="28"/>
          <w:szCs w:val="28"/>
        </w:rPr>
      </w:pPr>
      <w:r w:rsidRPr="00B842D6">
        <w:rPr>
          <w:rFonts w:eastAsia="Batang"/>
          <w:sz w:val="28"/>
          <w:szCs w:val="28"/>
        </w:rPr>
        <w:t xml:space="preserve">      </w:t>
      </w:r>
      <w:r w:rsidR="00AF6AB0">
        <w:rPr>
          <w:rFonts w:eastAsia="Batang"/>
          <w:sz w:val="28"/>
          <w:szCs w:val="28"/>
        </w:rPr>
        <w:t xml:space="preserve">    4</w:t>
      </w:r>
      <w:r w:rsidRPr="00B842D6">
        <w:rPr>
          <w:rFonts w:eastAsia="Batang"/>
          <w:sz w:val="28"/>
          <w:szCs w:val="28"/>
        </w:rPr>
        <w:t>.Настоящее Постановление вступает в силу на следующий день после дня его официального обнародования.</w:t>
      </w:r>
      <w:r w:rsidRPr="00B842D6">
        <w:rPr>
          <w:sz w:val="28"/>
          <w:szCs w:val="28"/>
        </w:rPr>
        <w:t xml:space="preserve">  </w:t>
      </w:r>
    </w:p>
    <w:p w:rsidR="00B842D6" w:rsidRDefault="00381709" w:rsidP="00B842D6">
      <w:pPr>
        <w:jc w:val="both"/>
        <w:rPr>
          <w:sz w:val="28"/>
          <w:szCs w:val="28"/>
        </w:rPr>
      </w:pPr>
      <w:r>
        <w:rPr>
          <w:sz w:val="28"/>
          <w:szCs w:val="28"/>
        </w:rPr>
        <w:t xml:space="preserve">                         Глава </w:t>
      </w:r>
    </w:p>
    <w:p w:rsidR="00381709" w:rsidRDefault="00381709" w:rsidP="00B842D6">
      <w:pPr>
        <w:jc w:val="both"/>
        <w:rPr>
          <w:sz w:val="28"/>
          <w:szCs w:val="28"/>
        </w:rPr>
      </w:pPr>
      <w:r>
        <w:rPr>
          <w:sz w:val="28"/>
          <w:szCs w:val="28"/>
        </w:rPr>
        <w:t xml:space="preserve">городского поселения «Город Балей»                                       Л.Т. </w:t>
      </w:r>
      <w:proofErr w:type="spellStart"/>
      <w:r>
        <w:rPr>
          <w:sz w:val="28"/>
          <w:szCs w:val="28"/>
        </w:rPr>
        <w:t>Заверуха</w:t>
      </w:r>
      <w:proofErr w:type="spellEnd"/>
    </w:p>
    <w:p w:rsidR="00381709" w:rsidRDefault="00381709" w:rsidP="00B842D6">
      <w:pPr>
        <w:jc w:val="both"/>
        <w:rPr>
          <w:sz w:val="28"/>
          <w:szCs w:val="28"/>
        </w:rPr>
      </w:pPr>
    </w:p>
    <w:p w:rsidR="00381709" w:rsidRDefault="00381709" w:rsidP="00B842D6">
      <w:pPr>
        <w:jc w:val="both"/>
        <w:rPr>
          <w:sz w:val="16"/>
          <w:szCs w:val="16"/>
        </w:rPr>
      </w:pPr>
    </w:p>
    <w:p w:rsidR="00BC0AD6" w:rsidRPr="00BC0AD6" w:rsidRDefault="00BC0AD6" w:rsidP="00BC0AD6">
      <w:pPr>
        <w:widowControl w:val="0"/>
        <w:autoSpaceDE w:val="0"/>
        <w:autoSpaceDN w:val="0"/>
        <w:adjustRightInd w:val="0"/>
        <w:jc w:val="both"/>
        <w:rPr>
          <w:bCs/>
          <w:sz w:val="16"/>
          <w:szCs w:val="16"/>
        </w:rPr>
      </w:pPr>
      <w:r w:rsidRPr="00BC0AD6">
        <w:rPr>
          <w:bCs/>
          <w:sz w:val="16"/>
          <w:szCs w:val="16"/>
        </w:rPr>
        <w:t xml:space="preserve">      </w:t>
      </w:r>
      <w:proofErr w:type="spellStart"/>
      <w:r w:rsidRPr="00BC0AD6">
        <w:rPr>
          <w:bCs/>
          <w:sz w:val="16"/>
          <w:szCs w:val="16"/>
        </w:rPr>
        <w:t>испл</w:t>
      </w:r>
      <w:proofErr w:type="spellEnd"/>
      <w:r w:rsidRPr="00BC0AD6">
        <w:rPr>
          <w:bCs/>
          <w:sz w:val="16"/>
          <w:szCs w:val="16"/>
        </w:rPr>
        <w:t>. Щербинина О.В.</w:t>
      </w:r>
    </w:p>
    <w:p w:rsidR="00B842D6" w:rsidRPr="00B842D6" w:rsidRDefault="00BC0AD6" w:rsidP="00BC0AD6">
      <w:pPr>
        <w:jc w:val="both"/>
        <w:rPr>
          <w:sz w:val="28"/>
          <w:szCs w:val="28"/>
        </w:rPr>
      </w:pPr>
      <w:r>
        <w:rPr>
          <w:sz w:val="16"/>
          <w:szCs w:val="16"/>
        </w:rPr>
        <w:t xml:space="preserve">      </w:t>
      </w:r>
      <w:proofErr w:type="spellStart"/>
      <w:r>
        <w:rPr>
          <w:sz w:val="16"/>
          <w:szCs w:val="16"/>
        </w:rPr>
        <w:t>согл</w:t>
      </w:r>
      <w:proofErr w:type="spellEnd"/>
      <w:r>
        <w:rPr>
          <w:sz w:val="16"/>
          <w:szCs w:val="16"/>
        </w:rPr>
        <w:t>.</w:t>
      </w:r>
      <w:r w:rsidRPr="00BC0AD6">
        <w:rPr>
          <w:sz w:val="16"/>
          <w:szCs w:val="16"/>
        </w:rPr>
        <w:t xml:space="preserve">: юрисконсульт Баранова Н.С.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8769D0" w:rsidTr="008769D0">
        <w:tc>
          <w:tcPr>
            <w:tcW w:w="5068" w:type="dxa"/>
          </w:tcPr>
          <w:p w:rsidR="008769D0" w:rsidRDefault="00B842D6" w:rsidP="008769D0">
            <w:pPr>
              <w:pStyle w:val="ad"/>
              <w:rPr>
                <w:rFonts w:ascii="Times New Roman" w:hAnsi="Times New Roman" w:cs="Times New Roman"/>
                <w:sz w:val="28"/>
                <w:szCs w:val="28"/>
              </w:rPr>
            </w:pPr>
            <w:r w:rsidRPr="00B842D6">
              <w:rPr>
                <w:sz w:val="28"/>
                <w:szCs w:val="28"/>
                <w:highlight w:val="yellow"/>
              </w:rPr>
              <w:lastRenderedPageBreak/>
              <w:br w:type="page"/>
            </w:r>
          </w:p>
        </w:tc>
        <w:tc>
          <w:tcPr>
            <w:tcW w:w="5069" w:type="dxa"/>
          </w:tcPr>
          <w:p w:rsidR="004A28F9" w:rsidRDefault="004A28F9" w:rsidP="008769D0">
            <w:pPr>
              <w:pStyle w:val="ad"/>
              <w:jc w:val="right"/>
              <w:rPr>
                <w:rFonts w:ascii="Times New Roman" w:hAnsi="Times New Roman" w:cs="Times New Roman"/>
                <w:b/>
                <w:sz w:val="28"/>
                <w:szCs w:val="28"/>
              </w:rPr>
            </w:pPr>
          </w:p>
          <w:p w:rsidR="008769D0" w:rsidRPr="00381709" w:rsidRDefault="008769D0" w:rsidP="008769D0">
            <w:pPr>
              <w:pStyle w:val="ad"/>
              <w:jc w:val="right"/>
              <w:rPr>
                <w:rFonts w:ascii="Times New Roman" w:hAnsi="Times New Roman" w:cs="Times New Roman"/>
                <w:b/>
                <w:sz w:val="28"/>
                <w:szCs w:val="28"/>
              </w:rPr>
            </w:pPr>
            <w:r w:rsidRPr="00381709">
              <w:rPr>
                <w:rFonts w:ascii="Times New Roman" w:hAnsi="Times New Roman" w:cs="Times New Roman"/>
                <w:b/>
                <w:sz w:val="28"/>
                <w:szCs w:val="28"/>
              </w:rPr>
              <w:t>УТВЕРЖДЕН</w:t>
            </w:r>
          </w:p>
          <w:p w:rsidR="008769D0" w:rsidRPr="00AD3EFC" w:rsidRDefault="00E35408" w:rsidP="008769D0">
            <w:pPr>
              <w:pStyle w:val="ad"/>
              <w:jc w:val="right"/>
              <w:rPr>
                <w:rFonts w:ascii="Times New Roman" w:hAnsi="Times New Roman" w:cs="Times New Roman"/>
                <w:sz w:val="28"/>
                <w:szCs w:val="28"/>
              </w:rPr>
            </w:pPr>
            <w:r>
              <w:rPr>
                <w:rFonts w:ascii="Times New Roman" w:hAnsi="Times New Roman" w:cs="Times New Roman"/>
                <w:sz w:val="28"/>
                <w:szCs w:val="28"/>
              </w:rPr>
              <w:t>П</w:t>
            </w:r>
            <w:r w:rsidR="008769D0" w:rsidRPr="00AD3EFC">
              <w:rPr>
                <w:rFonts w:ascii="Times New Roman" w:hAnsi="Times New Roman" w:cs="Times New Roman"/>
                <w:sz w:val="28"/>
                <w:szCs w:val="28"/>
              </w:rPr>
              <w:t>остановлением администрации</w:t>
            </w:r>
          </w:p>
          <w:p w:rsidR="005102B3" w:rsidRPr="00AD3EFC" w:rsidRDefault="00381709" w:rsidP="008769D0">
            <w:pPr>
              <w:pStyle w:val="ad"/>
              <w:jc w:val="right"/>
              <w:rPr>
                <w:rFonts w:ascii="Times New Roman" w:hAnsi="Times New Roman" w:cs="Times New Roman"/>
                <w:sz w:val="28"/>
                <w:szCs w:val="28"/>
              </w:rPr>
            </w:pPr>
            <w:r>
              <w:rPr>
                <w:rFonts w:ascii="Times New Roman" w:hAnsi="Times New Roman" w:cs="Times New Roman"/>
                <w:sz w:val="28"/>
                <w:szCs w:val="28"/>
              </w:rPr>
              <w:t xml:space="preserve">городского поселения «Город Балей» </w:t>
            </w:r>
          </w:p>
          <w:p w:rsidR="00381709" w:rsidRPr="00AD3EFC" w:rsidRDefault="00381709" w:rsidP="008769D0">
            <w:pPr>
              <w:pStyle w:val="ad"/>
              <w:jc w:val="right"/>
              <w:rPr>
                <w:rFonts w:ascii="Times New Roman" w:hAnsi="Times New Roman" w:cs="Times New Roman"/>
                <w:sz w:val="28"/>
                <w:szCs w:val="28"/>
              </w:rPr>
            </w:pPr>
            <w:r>
              <w:rPr>
                <w:rFonts w:ascii="Times New Roman" w:hAnsi="Times New Roman" w:cs="Times New Roman"/>
                <w:sz w:val="28"/>
                <w:szCs w:val="28"/>
              </w:rPr>
              <w:t>от «</w:t>
            </w:r>
            <w:r w:rsidR="00C21C33">
              <w:rPr>
                <w:rFonts w:ascii="Times New Roman" w:hAnsi="Times New Roman" w:cs="Times New Roman"/>
                <w:sz w:val="28"/>
                <w:szCs w:val="28"/>
              </w:rPr>
              <w:t>14</w:t>
            </w:r>
            <w:r>
              <w:rPr>
                <w:rFonts w:ascii="Times New Roman" w:hAnsi="Times New Roman" w:cs="Times New Roman"/>
                <w:sz w:val="28"/>
                <w:szCs w:val="28"/>
              </w:rPr>
              <w:t xml:space="preserve">» </w:t>
            </w:r>
            <w:r w:rsidR="00C21C33">
              <w:rPr>
                <w:rFonts w:ascii="Times New Roman" w:hAnsi="Times New Roman" w:cs="Times New Roman"/>
                <w:sz w:val="28"/>
                <w:szCs w:val="28"/>
              </w:rPr>
              <w:t xml:space="preserve">марта </w:t>
            </w:r>
            <w:r>
              <w:rPr>
                <w:rFonts w:ascii="Times New Roman" w:hAnsi="Times New Roman" w:cs="Times New Roman"/>
                <w:sz w:val="28"/>
                <w:szCs w:val="28"/>
              </w:rPr>
              <w:t xml:space="preserve"> 201</w:t>
            </w:r>
            <w:r w:rsidR="00C21C33">
              <w:rPr>
                <w:rFonts w:ascii="Times New Roman" w:hAnsi="Times New Roman" w:cs="Times New Roman"/>
                <w:sz w:val="28"/>
                <w:szCs w:val="28"/>
              </w:rPr>
              <w:t>8</w:t>
            </w:r>
            <w:r>
              <w:rPr>
                <w:rFonts w:ascii="Times New Roman" w:hAnsi="Times New Roman" w:cs="Times New Roman"/>
                <w:sz w:val="28"/>
                <w:szCs w:val="28"/>
              </w:rPr>
              <w:t xml:space="preserve"> г. № </w:t>
            </w:r>
            <w:r w:rsidR="00C21C33">
              <w:rPr>
                <w:rFonts w:ascii="Times New Roman" w:hAnsi="Times New Roman" w:cs="Times New Roman"/>
                <w:sz w:val="28"/>
                <w:szCs w:val="28"/>
              </w:rPr>
              <w:t>16</w:t>
            </w:r>
            <w:r w:rsidR="006E641F">
              <w:rPr>
                <w:rFonts w:ascii="Times New Roman" w:hAnsi="Times New Roman" w:cs="Times New Roman"/>
                <w:sz w:val="28"/>
                <w:szCs w:val="28"/>
              </w:rPr>
              <w:t>5</w:t>
            </w:r>
            <w:r>
              <w:rPr>
                <w:rFonts w:ascii="Times New Roman" w:hAnsi="Times New Roman" w:cs="Times New Roman"/>
                <w:sz w:val="28"/>
                <w:szCs w:val="28"/>
              </w:rPr>
              <w:t xml:space="preserve">  </w:t>
            </w:r>
          </w:p>
          <w:p w:rsidR="008769D0" w:rsidRDefault="008769D0" w:rsidP="008769D0">
            <w:pPr>
              <w:pStyle w:val="ad"/>
              <w:rPr>
                <w:rFonts w:ascii="Times New Roman" w:hAnsi="Times New Roman" w:cs="Times New Roman"/>
                <w:sz w:val="28"/>
                <w:szCs w:val="28"/>
              </w:rPr>
            </w:pPr>
          </w:p>
        </w:tc>
      </w:tr>
    </w:tbl>
    <w:p w:rsidR="00381709" w:rsidRDefault="00381709" w:rsidP="00E02C1A">
      <w:pPr>
        <w:jc w:val="center"/>
        <w:rPr>
          <w:sz w:val="28"/>
          <w:szCs w:val="28"/>
        </w:rPr>
      </w:pPr>
    </w:p>
    <w:p w:rsidR="00E02C1A" w:rsidRPr="00E35408" w:rsidRDefault="008769D0" w:rsidP="00294665">
      <w:pPr>
        <w:jc w:val="center"/>
        <w:rPr>
          <w:b/>
          <w:sz w:val="28"/>
          <w:szCs w:val="28"/>
        </w:rPr>
      </w:pPr>
      <w:r w:rsidRPr="00E35408">
        <w:rPr>
          <w:b/>
          <w:sz w:val="28"/>
          <w:szCs w:val="28"/>
        </w:rPr>
        <w:t>АДМИНИСТРАТИВНЫЙ РЕГЛАМЕНТ</w:t>
      </w:r>
    </w:p>
    <w:p w:rsidR="00294665" w:rsidRPr="00294665" w:rsidRDefault="00E02C1A" w:rsidP="00294665">
      <w:pPr>
        <w:jc w:val="center"/>
        <w:rPr>
          <w:b/>
          <w:sz w:val="28"/>
          <w:szCs w:val="28"/>
        </w:rPr>
      </w:pPr>
      <w:r w:rsidRPr="00E35408">
        <w:rPr>
          <w:b/>
          <w:sz w:val="28"/>
          <w:szCs w:val="28"/>
        </w:rPr>
        <w:t>по предоставлению муниципальной услуги  «</w:t>
      </w:r>
      <w:r w:rsidR="005102B3" w:rsidRPr="00E35408">
        <w:rPr>
          <w:b/>
          <w:sz w:val="28"/>
          <w:szCs w:val="28"/>
        </w:rPr>
        <w:t xml:space="preserve">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w:t>
      </w:r>
      <w:r w:rsidR="00294665" w:rsidRPr="00294665">
        <w:rPr>
          <w:b/>
          <w:sz w:val="28"/>
          <w:szCs w:val="28"/>
        </w:rPr>
        <w:t>городского поселения «Город Балей»</w:t>
      </w:r>
    </w:p>
    <w:p w:rsidR="00E02C1A" w:rsidRPr="00E35408" w:rsidRDefault="00E02C1A" w:rsidP="00294665">
      <w:pPr>
        <w:jc w:val="center"/>
        <w:rPr>
          <w:b/>
          <w:sz w:val="28"/>
          <w:szCs w:val="28"/>
        </w:rPr>
      </w:pPr>
    </w:p>
    <w:p w:rsidR="00E02C1A" w:rsidRPr="00B20FA1" w:rsidRDefault="00E02C1A" w:rsidP="00294665">
      <w:pPr>
        <w:jc w:val="center"/>
        <w:rPr>
          <w:sz w:val="28"/>
          <w:szCs w:val="28"/>
        </w:rPr>
      </w:pPr>
    </w:p>
    <w:p w:rsidR="00E02C1A" w:rsidRPr="006A69AA" w:rsidRDefault="00E02C1A" w:rsidP="00E02C1A">
      <w:pPr>
        <w:ind w:firstLine="851"/>
        <w:jc w:val="center"/>
        <w:rPr>
          <w:b/>
          <w:sz w:val="28"/>
          <w:szCs w:val="28"/>
        </w:rPr>
      </w:pPr>
      <w:r w:rsidRPr="006A69AA">
        <w:rPr>
          <w:b/>
          <w:sz w:val="28"/>
          <w:szCs w:val="28"/>
        </w:rPr>
        <w:t>1.Общие положения</w:t>
      </w:r>
    </w:p>
    <w:p w:rsidR="00E02C1A" w:rsidRDefault="00E02C1A" w:rsidP="00E02C1A">
      <w:pPr>
        <w:pStyle w:val="a5"/>
        <w:numPr>
          <w:ilvl w:val="1"/>
          <w:numId w:val="3"/>
        </w:numPr>
        <w:ind w:right="-57"/>
        <w:jc w:val="both"/>
        <w:rPr>
          <w:b/>
          <w:sz w:val="28"/>
          <w:szCs w:val="28"/>
        </w:rPr>
      </w:pPr>
      <w:r w:rsidRPr="006A69AA">
        <w:rPr>
          <w:b/>
          <w:sz w:val="28"/>
          <w:szCs w:val="28"/>
        </w:rPr>
        <w:t>Предмет регулирования регламента</w:t>
      </w:r>
    </w:p>
    <w:p w:rsidR="005102B3" w:rsidRPr="00294665" w:rsidRDefault="00E02C1A" w:rsidP="00294665">
      <w:pPr>
        <w:ind w:left="567" w:firstLine="141"/>
        <w:jc w:val="both"/>
        <w:rPr>
          <w:b/>
          <w:color w:val="000000"/>
          <w:sz w:val="28"/>
          <w:szCs w:val="28"/>
        </w:rPr>
      </w:pPr>
      <w:r>
        <w:rPr>
          <w:sz w:val="28"/>
          <w:szCs w:val="28"/>
        </w:rPr>
        <w:t xml:space="preserve">  </w:t>
      </w:r>
      <w:r w:rsidR="005102B3" w:rsidRPr="00C47D64">
        <w:rPr>
          <w:color w:val="000000"/>
          <w:sz w:val="28"/>
          <w:szCs w:val="28"/>
        </w:rPr>
        <w:t xml:space="preserve">Административный регламент предоставления муниципальной услуги (далее - административный регламент) разработан в целях повышения качества, доступности и прозрачности предоставления муниципальной услуги по выдаче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w:t>
      </w:r>
      <w:r w:rsidR="00294665" w:rsidRPr="00294665">
        <w:rPr>
          <w:color w:val="000000"/>
          <w:sz w:val="28"/>
          <w:szCs w:val="28"/>
        </w:rPr>
        <w:t>городского поселения «Город Балей»</w:t>
      </w:r>
      <w:proofErr w:type="gramStart"/>
      <w:r w:rsidR="00294665" w:rsidRPr="00294665">
        <w:rPr>
          <w:color w:val="000000"/>
          <w:sz w:val="28"/>
          <w:szCs w:val="28"/>
        </w:rPr>
        <w:t xml:space="preserve"> </w:t>
      </w:r>
      <w:r w:rsidR="005102B3" w:rsidRPr="00C47D64">
        <w:rPr>
          <w:color w:val="000000"/>
          <w:sz w:val="28"/>
          <w:szCs w:val="28"/>
        </w:rPr>
        <w:t>,</w:t>
      </w:r>
      <w:proofErr w:type="gramEnd"/>
      <w:r w:rsidR="005102B3" w:rsidRPr="00C47D64">
        <w:rPr>
          <w:color w:val="000000"/>
          <w:sz w:val="28"/>
          <w:szCs w:val="28"/>
        </w:rPr>
        <w:t xml:space="preserve"> создания необходимых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w:t>
      </w:r>
      <w:r w:rsidR="00294665">
        <w:rPr>
          <w:color w:val="000000"/>
          <w:sz w:val="28"/>
          <w:szCs w:val="28"/>
        </w:rPr>
        <w:t>городского поселения «город Балей»</w:t>
      </w:r>
      <w:r w:rsidR="005102B3" w:rsidRPr="00C47D64">
        <w:rPr>
          <w:color w:val="000000"/>
          <w:sz w:val="28"/>
          <w:szCs w:val="28"/>
        </w:rPr>
        <w:t>".</w:t>
      </w:r>
    </w:p>
    <w:p w:rsidR="008769D0" w:rsidRPr="00381709" w:rsidRDefault="008769D0" w:rsidP="00E02C1A">
      <w:pPr>
        <w:ind w:firstLine="708"/>
        <w:jc w:val="both"/>
        <w:rPr>
          <w:b/>
          <w:sz w:val="18"/>
          <w:szCs w:val="18"/>
        </w:rPr>
      </w:pPr>
    </w:p>
    <w:p w:rsidR="00E02C1A" w:rsidRPr="006A69AA" w:rsidRDefault="00E02C1A" w:rsidP="00E02C1A">
      <w:pPr>
        <w:pStyle w:val="a5"/>
        <w:ind w:left="0" w:right="-57" w:firstLine="851"/>
        <w:jc w:val="both"/>
        <w:rPr>
          <w:b/>
          <w:sz w:val="28"/>
          <w:szCs w:val="28"/>
        </w:rPr>
      </w:pPr>
      <w:r w:rsidRPr="006A69AA">
        <w:rPr>
          <w:b/>
          <w:sz w:val="28"/>
          <w:szCs w:val="28"/>
        </w:rPr>
        <w:t xml:space="preserve">1.2. Круг заявителей, имеющих право на получение муниципальной </w:t>
      </w:r>
      <w:r w:rsidR="00294665">
        <w:rPr>
          <w:b/>
          <w:sz w:val="28"/>
          <w:szCs w:val="28"/>
        </w:rPr>
        <w:t xml:space="preserve">    </w:t>
      </w:r>
      <w:r w:rsidRPr="006A69AA">
        <w:rPr>
          <w:b/>
          <w:sz w:val="28"/>
          <w:szCs w:val="28"/>
        </w:rPr>
        <w:t>услуги</w:t>
      </w:r>
    </w:p>
    <w:p w:rsidR="00E02C1A" w:rsidRPr="006A69AA" w:rsidRDefault="00E02C1A" w:rsidP="00E02C1A">
      <w:pPr>
        <w:pStyle w:val="a5"/>
        <w:ind w:left="0" w:right="-57" w:firstLine="851"/>
        <w:jc w:val="both"/>
        <w:rPr>
          <w:sz w:val="28"/>
          <w:szCs w:val="28"/>
        </w:rPr>
      </w:pPr>
      <w:r w:rsidRPr="006A69AA">
        <w:rPr>
          <w:sz w:val="28"/>
          <w:szCs w:val="28"/>
        </w:rPr>
        <w:t xml:space="preserve">Правом на предоставление муниципальной услуги обладают физические, юридические лица и индивидуальные предприниматели, намеревающиеся осуществить перевозку крупногабаритных и тяжеловесных грузов по маршрутам, проходящим полностью или частично по дорогам местного значения  в границах </w:t>
      </w:r>
      <w:r w:rsidR="005102B3">
        <w:rPr>
          <w:sz w:val="28"/>
          <w:szCs w:val="28"/>
        </w:rPr>
        <w:t>муниципального образования</w:t>
      </w:r>
      <w:r>
        <w:rPr>
          <w:sz w:val="28"/>
          <w:szCs w:val="28"/>
        </w:rPr>
        <w:t>.</w:t>
      </w:r>
    </w:p>
    <w:p w:rsidR="00E02C1A" w:rsidRPr="006A69AA" w:rsidRDefault="00E02C1A" w:rsidP="00E02C1A">
      <w:pPr>
        <w:autoSpaceDE w:val="0"/>
        <w:autoSpaceDN w:val="0"/>
        <w:adjustRightInd w:val="0"/>
        <w:ind w:firstLine="851"/>
        <w:jc w:val="both"/>
        <w:outlineLvl w:val="2"/>
        <w:rPr>
          <w:b/>
          <w:sz w:val="28"/>
          <w:szCs w:val="28"/>
        </w:rPr>
      </w:pPr>
      <w:r w:rsidRPr="006A69AA">
        <w:rPr>
          <w:b/>
          <w:sz w:val="28"/>
          <w:szCs w:val="28"/>
        </w:rPr>
        <w:t>1.3. Требования к порядку информирования о предоставлении муниципальной услуги.</w:t>
      </w:r>
    </w:p>
    <w:p w:rsidR="00381709" w:rsidRDefault="00E02C1A" w:rsidP="00AC655B">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t>1.3.1. Сведения о месте нахождения, графике работы, телефонах для справок и ко</w:t>
      </w:r>
      <w:r>
        <w:rPr>
          <w:rFonts w:ascii="Times New Roman" w:hAnsi="Times New Roman" w:cs="Times New Roman"/>
          <w:sz w:val="28"/>
          <w:szCs w:val="28"/>
        </w:rPr>
        <w:t>нсультаций, справочных телефонах</w:t>
      </w:r>
      <w:r w:rsidRPr="006F2F19">
        <w:rPr>
          <w:rFonts w:ascii="Times New Roman" w:hAnsi="Times New Roman" w:cs="Times New Roman"/>
          <w:sz w:val="28"/>
          <w:szCs w:val="28"/>
        </w:rPr>
        <w:t xml:space="preserve">, официальном сайте, электронной </w:t>
      </w:r>
      <w:r w:rsidR="00381709">
        <w:rPr>
          <w:rFonts w:ascii="Times New Roman" w:hAnsi="Times New Roman" w:cs="Times New Roman"/>
          <w:sz w:val="28"/>
          <w:szCs w:val="28"/>
        </w:rPr>
        <w:t xml:space="preserve">  </w:t>
      </w:r>
      <w:r w:rsidR="00AC655B">
        <w:rPr>
          <w:rFonts w:ascii="Times New Roman" w:hAnsi="Times New Roman" w:cs="Times New Roman"/>
          <w:sz w:val="28"/>
          <w:szCs w:val="28"/>
        </w:rPr>
        <w:t>почтой;</w:t>
      </w:r>
      <w:r w:rsidR="00381709">
        <w:rPr>
          <w:rFonts w:ascii="Times New Roman" w:hAnsi="Times New Roman" w:cs="Times New Roman"/>
          <w:sz w:val="28"/>
          <w:szCs w:val="28"/>
        </w:rPr>
        <w:t xml:space="preserve">    </w:t>
      </w:r>
    </w:p>
    <w:p w:rsidR="00E02C1A" w:rsidRDefault="00E02C1A" w:rsidP="00E02C1A">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1.3.2. Порядок получения информации заявителями: </w:t>
      </w:r>
    </w:p>
    <w:p w:rsidR="00E02C1A" w:rsidRDefault="00E02C1A" w:rsidP="00E02C1A">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lastRenderedPageBreak/>
        <w:t xml:space="preserve">Информацию о правилах предоставления муниципальной услуги, а также о ходе её предоставления можно получить </w:t>
      </w:r>
      <w:proofErr w:type="gramStart"/>
      <w:r w:rsidRPr="006F2F19">
        <w:rPr>
          <w:rFonts w:ascii="Times New Roman" w:hAnsi="Times New Roman" w:cs="Times New Roman"/>
          <w:sz w:val="28"/>
          <w:szCs w:val="28"/>
        </w:rPr>
        <w:t>в</w:t>
      </w:r>
      <w:proofErr w:type="gramEnd"/>
      <w:r>
        <w:rPr>
          <w:rFonts w:ascii="Times New Roman" w:hAnsi="Times New Roman" w:cs="Times New Roman"/>
          <w:sz w:val="28"/>
          <w:szCs w:val="28"/>
        </w:rPr>
        <w:t>:</w:t>
      </w:r>
    </w:p>
    <w:p w:rsidR="00E02C1A" w:rsidRDefault="00E02C1A" w:rsidP="00E02C1A">
      <w:pPr>
        <w:pStyle w:val="ad"/>
        <w:ind w:firstLine="708"/>
        <w:jc w:val="both"/>
        <w:rPr>
          <w:rFonts w:ascii="Times New Roman" w:hAnsi="Times New Roman" w:cs="Times New Roman"/>
          <w:sz w:val="28"/>
          <w:szCs w:val="28"/>
        </w:rPr>
      </w:pPr>
      <w:r>
        <w:rPr>
          <w:rFonts w:ascii="Times New Roman" w:hAnsi="Times New Roman" w:cs="Times New Roman"/>
          <w:sz w:val="28"/>
          <w:szCs w:val="28"/>
        </w:rPr>
        <w:t>1)</w:t>
      </w:r>
      <w:r w:rsidRPr="006F2F19">
        <w:rPr>
          <w:rFonts w:ascii="Times New Roman" w:hAnsi="Times New Roman" w:cs="Times New Roman"/>
          <w:sz w:val="28"/>
          <w:szCs w:val="28"/>
        </w:rPr>
        <w:t xml:space="preserve"> </w:t>
      </w:r>
      <w:r w:rsidR="005102B3">
        <w:rPr>
          <w:rFonts w:ascii="Times New Roman" w:hAnsi="Times New Roman" w:cs="Times New Roman"/>
          <w:sz w:val="28"/>
          <w:szCs w:val="28"/>
        </w:rPr>
        <w:t>непосредственно в органе, предоставляющем услугу;</w:t>
      </w:r>
    </w:p>
    <w:p w:rsidR="00E02C1A" w:rsidRDefault="00E02C1A" w:rsidP="00E02C1A">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при личном обращении; </w:t>
      </w:r>
    </w:p>
    <w:p w:rsidR="00E02C1A" w:rsidRDefault="00E02C1A" w:rsidP="00E02C1A">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по письменным обращениям заявителей; </w:t>
      </w:r>
    </w:p>
    <w:p w:rsidR="00E02C1A" w:rsidRDefault="00E02C1A" w:rsidP="00E02C1A">
      <w:pPr>
        <w:pStyle w:val="ad"/>
        <w:ind w:firstLine="708"/>
        <w:jc w:val="both"/>
        <w:rPr>
          <w:rFonts w:ascii="Times New Roman" w:hAnsi="Times New Roman" w:cs="Times New Roman"/>
          <w:sz w:val="28"/>
          <w:szCs w:val="28"/>
        </w:rPr>
      </w:pPr>
      <w:r>
        <w:rPr>
          <w:rFonts w:ascii="Times New Roman" w:hAnsi="Times New Roman" w:cs="Times New Roman"/>
          <w:sz w:val="28"/>
          <w:szCs w:val="28"/>
        </w:rPr>
        <w:t>2)</w:t>
      </w:r>
      <w:r w:rsidRPr="006F2F19">
        <w:rPr>
          <w:rFonts w:ascii="Times New Roman" w:hAnsi="Times New Roman" w:cs="Times New Roman"/>
          <w:sz w:val="28"/>
          <w:szCs w:val="28"/>
        </w:rPr>
        <w:t xml:space="preserve"> с использованием средств телефонной связи; </w:t>
      </w:r>
    </w:p>
    <w:p w:rsidR="00E02C1A" w:rsidRPr="00A239C8" w:rsidRDefault="00E02C1A" w:rsidP="00E02C1A">
      <w:pPr>
        <w:pStyle w:val="ad"/>
        <w:ind w:firstLine="708"/>
        <w:jc w:val="both"/>
        <w:rPr>
          <w:rFonts w:ascii="Times New Roman" w:hAnsi="Times New Roman" w:cs="Times New Roman"/>
          <w:sz w:val="28"/>
          <w:szCs w:val="28"/>
        </w:rPr>
      </w:pPr>
      <w:r>
        <w:rPr>
          <w:rFonts w:ascii="Times New Roman" w:hAnsi="Times New Roman" w:cs="Times New Roman"/>
          <w:sz w:val="28"/>
          <w:szCs w:val="28"/>
        </w:rPr>
        <w:t>3)</w:t>
      </w:r>
      <w:r w:rsidRPr="006F2F19">
        <w:rPr>
          <w:rFonts w:ascii="Times New Roman" w:hAnsi="Times New Roman" w:cs="Times New Roman"/>
          <w:sz w:val="28"/>
          <w:szCs w:val="28"/>
        </w:rPr>
        <w:t xml:space="preserve"> посредством электронной почты: </w:t>
      </w:r>
      <w:hyperlink r:id="rId9" w:history="1">
        <w:r w:rsidR="00AC655B" w:rsidRPr="00327CB0">
          <w:rPr>
            <w:rStyle w:val="a8"/>
            <w:rFonts w:ascii="Times New Roman" w:hAnsi="Times New Roman"/>
            <w:sz w:val="28"/>
            <w:szCs w:val="28"/>
            <w:lang w:val="en-US"/>
          </w:rPr>
          <w:t>adm</w:t>
        </w:r>
        <w:r w:rsidR="00AC655B" w:rsidRPr="00327CB0">
          <w:rPr>
            <w:rStyle w:val="a8"/>
            <w:rFonts w:ascii="Times New Roman" w:hAnsi="Times New Roman"/>
            <w:sz w:val="28"/>
            <w:szCs w:val="28"/>
          </w:rPr>
          <w:t>-</w:t>
        </w:r>
        <w:r w:rsidR="00AC655B" w:rsidRPr="00327CB0">
          <w:rPr>
            <w:rStyle w:val="a8"/>
            <w:rFonts w:ascii="Times New Roman" w:hAnsi="Times New Roman"/>
            <w:sz w:val="28"/>
            <w:szCs w:val="28"/>
            <w:lang w:val="en-US"/>
          </w:rPr>
          <w:t>gorod</w:t>
        </w:r>
        <w:r w:rsidR="00AC655B" w:rsidRPr="00327CB0">
          <w:rPr>
            <w:rStyle w:val="a8"/>
            <w:rFonts w:ascii="Times New Roman" w:hAnsi="Times New Roman"/>
            <w:sz w:val="28"/>
            <w:szCs w:val="28"/>
          </w:rPr>
          <w:t>-</w:t>
        </w:r>
        <w:r w:rsidR="00AC655B" w:rsidRPr="00327CB0">
          <w:rPr>
            <w:rStyle w:val="a8"/>
            <w:rFonts w:ascii="Times New Roman" w:hAnsi="Times New Roman"/>
            <w:sz w:val="28"/>
            <w:szCs w:val="28"/>
            <w:lang w:val="en-US"/>
          </w:rPr>
          <w:t>baley</w:t>
        </w:r>
        <w:r w:rsidR="00AC655B" w:rsidRPr="00327CB0">
          <w:rPr>
            <w:rStyle w:val="a8"/>
            <w:rFonts w:ascii="Times New Roman" w:hAnsi="Times New Roman"/>
            <w:sz w:val="28"/>
            <w:szCs w:val="28"/>
          </w:rPr>
          <w:t>@</w:t>
        </w:r>
        <w:r w:rsidR="00AC655B" w:rsidRPr="00327CB0">
          <w:rPr>
            <w:rStyle w:val="a8"/>
            <w:rFonts w:ascii="Times New Roman" w:hAnsi="Times New Roman"/>
            <w:sz w:val="28"/>
            <w:szCs w:val="28"/>
            <w:lang w:val="en-US"/>
          </w:rPr>
          <w:t>yandex</w:t>
        </w:r>
        <w:r w:rsidR="00AC655B" w:rsidRPr="00327CB0">
          <w:rPr>
            <w:rStyle w:val="a8"/>
            <w:rFonts w:ascii="Times New Roman" w:hAnsi="Times New Roman"/>
            <w:sz w:val="28"/>
            <w:szCs w:val="28"/>
          </w:rPr>
          <w:t>.</w:t>
        </w:r>
        <w:proofErr w:type="spellStart"/>
        <w:r w:rsidR="00AC655B" w:rsidRPr="00327CB0">
          <w:rPr>
            <w:rStyle w:val="a8"/>
            <w:rFonts w:ascii="Times New Roman" w:hAnsi="Times New Roman"/>
            <w:sz w:val="28"/>
            <w:szCs w:val="28"/>
            <w:lang w:val="en-US"/>
          </w:rPr>
          <w:t>ru</w:t>
        </w:r>
        <w:proofErr w:type="spellEnd"/>
      </w:hyperlink>
      <w:r>
        <w:rPr>
          <w:rFonts w:ascii="Times New Roman" w:hAnsi="Times New Roman" w:cs="Times New Roman"/>
          <w:sz w:val="28"/>
          <w:szCs w:val="28"/>
        </w:rPr>
        <w:t>;</w:t>
      </w:r>
    </w:p>
    <w:p w:rsidR="00A239C8" w:rsidRPr="00E63FC9" w:rsidRDefault="00A239C8" w:rsidP="00A239C8">
      <w:pPr>
        <w:autoSpaceDE w:val="0"/>
        <w:autoSpaceDN w:val="0"/>
        <w:adjustRightInd w:val="0"/>
        <w:ind w:firstLine="540"/>
        <w:jc w:val="both"/>
        <w:outlineLvl w:val="2"/>
        <w:rPr>
          <w:sz w:val="28"/>
          <w:szCs w:val="28"/>
        </w:rPr>
      </w:pPr>
      <w:r w:rsidRPr="00A239C8">
        <w:rPr>
          <w:sz w:val="28"/>
          <w:szCs w:val="28"/>
        </w:rPr>
        <w:t xml:space="preserve">  4) </w:t>
      </w:r>
      <w:r>
        <w:rPr>
          <w:sz w:val="28"/>
          <w:szCs w:val="28"/>
        </w:rPr>
        <w:t xml:space="preserve">через </w:t>
      </w:r>
      <w:r w:rsidRPr="00E63FC9">
        <w:rPr>
          <w:sz w:val="28"/>
          <w:szCs w:val="28"/>
        </w:rPr>
        <w:t xml:space="preserve">«Портал государственных и муниципальных услуг Забайкальского края» в информационно-телекоммуникационной сети «Интернет» </w:t>
      </w:r>
      <w:r w:rsidRPr="00E63FC9">
        <w:rPr>
          <w:sz w:val="28"/>
          <w:szCs w:val="28"/>
          <w:lang w:val="en-US"/>
        </w:rPr>
        <w:t>http</w:t>
      </w:r>
      <w:r w:rsidRPr="00E63FC9">
        <w:rPr>
          <w:sz w:val="28"/>
          <w:szCs w:val="28"/>
        </w:rPr>
        <w:t xml:space="preserve">: // </w:t>
      </w:r>
      <w:hyperlink r:id="rId10" w:history="1">
        <w:r w:rsidRPr="00E63FC9">
          <w:rPr>
            <w:rStyle w:val="a8"/>
            <w:rFonts w:eastAsiaTheme="majorEastAsia"/>
            <w:sz w:val="28"/>
            <w:szCs w:val="28"/>
            <w:lang w:val="en-US"/>
          </w:rPr>
          <w:t>www</w:t>
        </w:r>
        <w:r w:rsidRPr="00E63FC9">
          <w:rPr>
            <w:rStyle w:val="a8"/>
            <w:rFonts w:eastAsiaTheme="majorEastAsia"/>
            <w:sz w:val="28"/>
            <w:szCs w:val="28"/>
          </w:rPr>
          <w:t>.</w:t>
        </w:r>
        <w:proofErr w:type="spellStart"/>
        <w:r w:rsidRPr="00E63FC9">
          <w:rPr>
            <w:rStyle w:val="a8"/>
            <w:rFonts w:eastAsiaTheme="majorEastAsia"/>
            <w:sz w:val="28"/>
            <w:szCs w:val="28"/>
            <w:lang w:val="en-US"/>
          </w:rPr>
          <w:t>pgu</w:t>
        </w:r>
        <w:proofErr w:type="spellEnd"/>
        <w:r w:rsidRPr="00E63FC9">
          <w:rPr>
            <w:rStyle w:val="a8"/>
            <w:rFonts w:eastAsiaTheme="majorEastAsia"/>
            <w:sz w:val="28"/>
            <w:szCs w:val="28"/>
          </w:rPr>
          <w:t>.</w:t>
        </w:r>
        <w:r w:rsidRPr="00E63FC9">
          <w:rPr>
            <w:rStyle w:val="a8"/>
            <w:rFonts w:eastAsiaTheme="majorEastAsia"/>
            <w:sz w:val="28"/>
            <w:szCs w:val="28"/>
            <w:lang w:val="en-US"/>
          </w:rPr>
          <w:t>e</w:t>
        </w:r>
        <w:r w:rsidRPr="00E63FC9">
          <w:rPr>
            <w:rStyle w:val="a8"/>
            <w:rFonts w:eastAsiaTheme="majorEastAsia"/>
            <w:sz w:val="28"/>
            <w:szCs w:val="28"/>
          </w:rPr>
          <w:t>-</w:t>
        </w:r>
        <w:proofErr w:type="spellStart"/>
        <w:r w:rsidRPr="00E63FC9">
          <w:rPr>
            <w:rStyle w:val="a8"/>
            <w:rFonts w:eastAsiaTheme="majorEastAsia"/>
            <w:sz w:val="28"/>
            <w:szCs w:val="28"/>
            <w:lang w:val="en-US"/>
          </w:rPr>
          <w:t>zab</w:t>
        </w:r>
        <w:proofErr w:type="spellEnd"/>
        <w:r w:rsidRPr="00E63FC9">
          <w:rPr>
            <w:rStyle w:val="a8"/>
            <w:rFonts w:eastAsiaTheme="majorEastAsia"/>
            <w:sz w:val="28"/>
            <w:szCs w:val="28"/>
          </w:rPr>
          <w:t>.</w:t>
        </w:r>
        <w:proofErr w:type="spellStart"/>
        <w:r w:rsidRPr="00E63FC9">
          <w:rPr>
            <w:rStyle w:val="a8"/>
            <w:rFonts w:eastAsiaTheme="majorEastAsia"/>
            <w:sz w:val="28"/>
            <w:szCs w:val="28"/>
            <w:lang w:val="en-US"/>
          </w:rPr>
          <w:t>ru</w:t>
        </w:r>
        <w:proofErr w:type="spellEnd"/>
      </w:hyperlink>
      <w:r w:rsidRPr="00E63FC9">
        <w:rPr>
          <w:sz w:val="28"/>
          <w:szCs w:val="28"/>
        </w:rPr>
        <w:t xml:space="preserve"> (далее – Портал)</w:t>
      </w:r>
      <w:r>
        <w:rPr>
          <w:sz w:val="28"/>
          <w:szCs w:val="28"/>
        </w:rPr>
        <w:t>;</w:t>
      </w:r>
    </w:p>
    <w:p w:rsidR="00AC655B" w:rsidRPr="00AC655B" w:rsidRDefault="00A239C8" w:rsidP="00AC655B">
      <w:pPr>
        <w:pStyle w:val="ad"/>
        <w:ind w:firstLine="708"/>
        <w:jc w:val="both"/>
        <w:rPr>
          <w:rFonts w:ascii="Times New Roman" w:hAnsi="Times New Roman" w:cs="Times New Roman"/>
          <w:color w:val="FF0000"/>
          <w:sz w:val="28"/>
          <w:szCs w:val="28"/>
          <w:u w:val="single"/>
        </w:rPr>
      </w:pPr>
      <w:r>
        <w:rPr>
          <w:rFonts w:ascii="Times New Roman" w:hAnsi="Times New Roman" w:cs="Times New Roman"/>
          <w:sz w:val="28"/>
          <w:szCs w:val="28"/>
        </w:rPr>
        <w:t>5</w:t>
      </w:r>
      <w:r w:rsidR="00E02C1A">
        <w:rPr>
          <w:rFonts w:ascii="Times New Roman" w:hAnsi="Times New Roman" w:cs="Times New Roman"/>
          <w:sz w:val="28"/>
          <w:szCs w:val="28"/>
        </w:rPr>
        <w:t xml:space="preserve">) </w:t>
      </w:r>
      <w:r w:rsidR="00E02C1A" w:rsidRPr="006F2F19">
        <w:rPr>
          <w:rFonts w:ascii="Times New Roman" w:hAnsi="Times New Roman" w:cs="Times New Roman"/>
          <w:sz w:val="28"/>
          <w:szCs w:val="28"/>
        </w:rPr>
        <w:t>посредство</w:t>
      </w:r>
      <w:r w:rsidR="005102B3">
        <w:rPr>
          <w:rFonts w:ascii="Times New Roman" w:hAnsi="Times New Roman" w:cs="Times New Roman"/>
          <w:sz w:val="28"/>
          <w:szCs w:val="28"/>
        </w:rPr>
        <w:t xml:space="preserve">м интернета: </w:t>
      </w:r>
      <w:r w:rsidR="00C21C33" w:rsidRPr="00C21C33">
        <w:rPr>
          <w:rFonts w:ascii="Times New Roman" w:hAnsi="Times New Roman" w:cs="Times New Roman"/>
          <w:sz w:val="28"/>
          <w:szCs w:val="28"/>
        </w:rPr>
        <w:t>http://городбалей</w:t>
      </w:r>
      <w:proofErr w:type="gramStart"/>
      <w:r w:rsidR="00C21C33" w:rsidRPr="00C21C33">
        <w:rPr>
          <w:rFonts w:ascii="Times New Roman" w:hAnsi="Times New Roman" w:cs="Times New Roman"/>
          <w:sz w:val="28"/>
          <w:szCs w:val="28"/>
        </w:rPr>
        <w:t>.р</w:t>
      </w:r>
      <w:proofErr w:type="gramEnd"/>
      <w:r w:rsidR="00C21C33" w:rsidRPr="00C21C33">
        <w:rPr>
          <w:rFonts w:ascii="Times New Roman" w:hAnsi="Times New Roman" w:cs="Times New Roman"/>
          <w:sz w:val="28"/>
          <w:szCs w:val="28"/>
        </w:rPr>
        <w:t>ф/</w:t>
      </w:r>
    </w:p>
    <w:p w:rsidR="00E02C1A" w:rsidRPr="00AC655B" w:rsidRDefault="00E02C1A" w:rsidP="00AC655B">
      <w:pPr>
        <w:pStyle w:val="ad"/>
        <w:ind w:firstLine="708"/>
        <w:jc w:val="both"/>
        <w:rPr>
          <w:rFonts w:ascii="Times New Roman" w:hAnsi="Times New Roman" w:cs="Times New Roman"/>
          <w:sz w:val="28"/>
          <w:szCs w:val="28"/>
        </w:rPr>
      </w:pPr>
      <w:r w:rsidRPr="00AC655B">
        <w:rPr>
          <w:rFonts w:ascii="Times New Roman" w:hAnsi="Times New Roman" w:cs="Times New Roman"/>
          <w:sz w:val="28"/>
          <w:szCs w:val="28"/>
        </w:rPr>
        <w:t>На официальном сайте в информационно-телекоммуникационной сети «Интернет» размещается следующая информация:</w:t>
      </w:r>
    </w:p>
    <w:p w:rsidR="00E02C1A" w:rsidRPr="00B20FA1" w:rsidRDefault="00E02C1A" w:rsidP="00E02C1A">
      <w:pPr>
        <w:ind w:firstLine="709"/>
        <w:jc w:val="both"/>
        <w:rPr>
          <w:sz w:val="28"/>
          <w:szCs w:val="28"/>
        </w:rPr>
      </w:pPr>
      <w:r w:rsidRPr="00B20FA1">
        <w:rPr>
          <w:sz w:val="28"/>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E02C1A" w:rsidRPr="00B20FA1" w:rsidRDefault="00E02C1A" w:rsidP="00E02C1A">
      <w:pPr>
        <w:ind w:firstLine="709"/>
        <w:jc w:val="both"/>
        <w:rPr>
          <w:sz w:val="28"/>
          <w:szCs w:val="28"/>
        </w:rPr>
      </w:pPr>
      <w:r w:rsidRPr="00B20FA1">
        <w:rPr>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E02C1A" w:rsidRPr="00B20FA1" w:rsidRDefault="00E02C1A" w:rsidP="00E02C1A">
      <w:pPr>
        <w:ind w:firstLine="709"/>
        <w:jc w:val="both"/>
        <w:rPr>
          <w:sz w:val="28"/>
          <w:szCs w:val="28"/>
        </w:rPr>
      </w:pPr>
      <w:r w:rsidRPr="00B20FA1">
        <w:rPr>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E02C1A" w:rsidRPr="00B20FA1" w:rsidRDefault="00E02C1A" w:rsidP="00E02C1A">
      <w:pPr>
        <w:ind w:firstLine="709"/>
        <w:jc w:val="both"/>
        <w:rPr>
          <w:sz w:val="28"/>
          <w:szCs w:val="28"/>
        </w:rPr>
      </w:pPr>
      <w:r w:rsidRPr="00B20FA1">
        <w:rPr>
          <w:sz w:val="28"/>
          <w:szCs w:val="28"/>
        </w:rPr>
        <w:t>порядок предоставления муниципальной услуги в</w:t>
      </w:r>
      <w:r w:rsidR="00AC655B">
        <w:rPr>
          <w:sz w:val="28"/>
          <w:szCs w:val="28"/>
        </w:rPr>
        <w:t xml:space="preserve"> виде блок-схемы (приложение №</w:t>
      </w:r>
      <w:r w:rsidR="00AC655B" w:rsidRPr="00AC655B">
        <w:rPr>
          <w:sz w:val="28"/>
          <w:szCs w:val="28"/>
        </w:rPr>
        <w:t xml:space="preserve"> 2</w:t>
      </w:r>
      <w:r w:rsidRPr="00B20FA1">
        <w:rPr>
          <w:sz w:val="28"/>
          <w:szCs w:val="28"/>
        </w:rPr>
        <w:t xml:space="preserve"> к настоящему регламенту);</w:t>
      </w:r>
    </w:p>
    <w:p w:rsidR="00E02C1A" w:rsidRPr="00B20FA1" w:rsidRDefault="00E02C1A" w:rsidP="00E02C1A">
      <w:pPr>
        <w:ind w:firstLine="709"/>
        <w:jc w:val="both"/>
        <w:rPr>
          <w:sz w:val="28"/>
          <w:szCs w:val="28"/>
        </w:rPr>
      </w:pPr>
      <w:r w:rsidRPr="00B20FA1">
        <w:rPr>
          <w:sz w:val="28"/>
          <w:szCs w:val="28"/>
        </w:rPr>
        <w:t>порядок досудебного (внесудебного) обжалования решений и действий (бездействия) органа местного самоуправления</w:t>
      </w:r>
      <w:r>
        <w:rPr>
          <w:sz w:val="28"/>
          <w:szCs w:val="28"/>
        </w:rPr>
        <w:t>, а также его должностных лиц».</w:t>
      </w:r>
    </w:p>
    <w:p w:rsidR="00E02C1A" w:rsidRDefault="00E02C1A" w:rsidP="00E02C1A">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t>1.3.3.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w:t>
      </w:r>
      <w:r>
        <w:rPr>
          <w:rFonts w:ascii="Times New Roman" w:hAnsi="Times New Roman" w:cs="Times New Roman"/>
          <w:sz w:val="28"/>
          <w:szCs w:val="28"/>
        </w:rPr>
        <w:t>ь</w:t>
      </w:r>
      <w:r w:rsidRPr="006F2F19">
        <w:rPr>
          <w:rFonts w:ascii="Times New Roman" w:hAnsi="Times New Roman" w:cs="Times New Roman"/>
          <w:sz w:val="28"/>
          <w:szCs w:val="28"/>
        </w:rPr>
        <w:t xml:space="preserve">ся к заявителям, не унижая их чести и достоинства. Консультирование должно проводиться без больших пауз, лишних слов и эмоций. </w:t>
      </w:r>
    </w:p>
    <w:p w:rsidR="00E02C1A" w:rsidRDefault="00E02C1A" w:rsidP="00E02C1A">
      <w:pPr>
        <w:pStyle w:val="ad"/>
        <w:ind w:firstLine="708"/>
        <w:jc w:val="both"/>
        <w:rPr>
          <w:rFonts w:ascii="Times New Roman" w:hAnsi="Times New Roman" w:cs="Times New Roman"/>
          <w:sz w:val="28"/>
          <w:szCs w:val="28"/>
        </w:rPr>
      </w:pPr>
      <w:proofErr w:type="gramStart"/>
      <w:r w:rsidRPr="006F2F19">
        <w:rPr>
          <w:rFonts w:ascii="Times New Roman" w:hAnsi="Times New Roman" w:cs="Times New Roman"/>
          <w:sz w:val="28"/>
          <w:szCs w:val="28"/>
        </w:rPr>
        <w:t>При консультировании по телефону специалист должен назвать свою фамилию, имя, отчество</w:t>
      </w:r>
      <w:r>
        <w:rPr>
          <w:rFonts w:ascii="Times New Roman" w:hAnsi="Times New Roman" w:cs="Times New Roman"/>
          <w:sz w:val="28"/>
          <w:szCs w:val="28"/>
        </w:rPr>
        <w:t xml:space="preserve"> (при наличии)</w:t>
      </w:r>
      <w:r w:rsidRPr="006F2F19">
        <w:rPr>
          <w:rFonts w:ascii="Times New Roman" w:hAnsi="Times New Roman" w:cs="Times New Roman"/>
          <w:sz w:val="28"/>
          <w:szCs w:val="28"/>
        </w:rPr>
        <w:t xml:space="preserve">, должность, а затем в вежливой форме четко и подробно проинформировать обратившегося по интересующим его вопросам: </w:t>
      </w:r>
      <w:proofErr w:type="gramEnd"/>
    </w:p>
    <w:p w:rsidR="00E02C1A" w:rsidRDefault="00E02C1A" w:rsidP="00E02C1A">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о перечне документов, необходимых для предоставления муниципальной услуги; </w:t>
      </w:r>
    </w:p>
    <w:p w:rsidR="00E02C1A" w:rsidRDefault="00E02C1A" w:rsidP="00E02C1A">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о графике работы, справочных телефонах структурного подразделения, предоставляющего муниципальную услугу; </w:t>
      </w:r>
    </w:p>
    <w:p w:rsidR="00E02C1A" w:rsidRDefault="00E02C1A" w:rsidP="00E02C1A">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о входящем номере документов и т.д. </w:t>
      </w:r>
    </w:p>
    <w:p w:rsidR="00E02C1A" w:rsidRDefault="00E02C1A" w:rsidP="00E02C1A">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10 минут. </w:t>
      </w:r>
    </w:p>
    <w:p w:rsidR="00E02C1A" w:rsidRDefault="00E02C1A" w:rsidP="00E02C1A">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lastRenderedPageBreak/>
        <w:t xml:space="preserve">1.3.4. Информирование заявителей в письменной форме о порядке предоставления муниципальной услуги осуществляется при письменном обращении заявителя. При письменном обращении ответ направляется заявителю в течение 30 календарных дней со дня поступления запроса. 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 </w:t>
      </w:r>
    </w:p>
    <w:p w:rsidR="00E02C1A" w:rsidRDefault="00E02C1A" w:rsidP="00E02C1A">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t>1.3.5. Требования к размещению и оформлению визуальной, тексто</w:t>
      </w:r>
      <w:r>
        <w:rPr>
          <w:rFonts w:ascii="Times New Roman" w:hAnsi="Times New Roman" w:cs="Times New Roman"/>
          <w:sz w:val="28"/>
          <w:szCs w:val="28"/>
        </w:rPr>
        <w:t>вой и мультимедийной информации.</w:t>
      </w:r>
    </w:p>
    <w:p w:rsidR="00E02C1A" w:rsidRDefault="00E02C1A" w:rsidP="00E02C1A">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Тексты информационных материалов печатаются удобным для чтения шрифтом, без исправлений, наиболее важные места подчеркиваются. </w:t>
      </w:r>
      <w:r>
        <w:rPr>
          <w:rFonts w:ascii="Times New Roman" w:hAnsi="Times New Roman" w:cs="Times New Roman"/>
          <w:sz w:val="28"/>
          <w:szCs w:val="28"/>
        </w:rPr>
        <w:t xml:space="preserve">В </w:t>
      </w:r>
      <w:r w:rsidRPr="006F2F19">
        <w:rPr>
          <w:rFonts w:ascii="Times New Roman" w:hAnsi="Times New Roman" w:cs="Times New Roman"/>
          <w:sz w:val="28"/>
          <w:szCs w:val="28"/>
        </w:rPr>
        <w:t xml:space="preserve">сети Интернет размещается информация, о местонахождении и графике работы </w:t>
      </w:r>
      <w:r>
        <w:rPr>
          <w:rFonts w:ascii="Times New Roman" w:hAnsi="Times New Roman" w:cs="Times New Roman"/>
          <w:sz w:val="28"/>
          <w:szCs w:val="28"/>
        </w:rPr>
        <w:t>Комитета</w:t>
      </w:r>
      <w:r w:rsidRPr="006F2F19">
        <w:rPr>
          <w:rFonts w:ascii="Times New Roman" w:hAnsi="Times New Roman" w:cs="Times New Roman"/>
          <w:sz w:val="28"/>
          <w:szCs w:val="28"/>
        </w:rPr>
        <w:t xml:space="preserve">, а также следующая информация: </w:t>
      </w:r>
    </w:p>
    <w:p w:rsidR="00E02C1A" w:rsidRDefault="00E02C1A" w:rsidP="00E02C1A">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а) текст административного регламента; </w:t>
      </w:r>
    </w:p>
    <w:p w:rsidR="00E02C1A" w:rsidRDefault="00E02C1A" w:rsidP="00E02C1A">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б) блок-схема и краткое описание порядка предоставления муниципальной услуги; </w:t>
      </w:r>
    </w:p>
    <w:p w:rsidR="00E02C1A" w:rsidRDefault="00E02C1A" w:rsidP="00E02C1A">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в) перечень документов, необходимых для предоставления муниципальной услуги; </w:t>
      </w:r>
    </w:p>
    <w:p w:rsidR="00E02C1A" w:rsidRDefault="00E02C1A" w:rsidP="00E02C1A">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г) образец формы заявления на выдачу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w:t>
      </w:r>
    </w:p>
    <w:p w:rsidR="00E02C1A" w:rsidRPr="006A69AA" w:rsidRDefault="00E02C1A" w:rsidP="00E02C1A">
      <w:pPr>
        <w:tabs>
          <w:tab w:val="num" w:pos="-360"/>
        </w:tabs>
        <w:ind w:firstLine="851"/>
        <w:jc w:val="both"/>
        <w:rPr>
          <w:sz w:val="28"/>
          <w:szCs w:val="28"/>
        </w:rPr>
      </w:pPr>
    </w:p>
    <w:p w:rsidR="00E02C1A" w:rsidRPr="006A69AA" w:rsidRDefault="00E02C1A" w:rsidP="00E02C1A">
      <w:pPr>
        <w:autoSpaceDE w:val="0"/>
        <w:autoSpaceDN w:val="0"/>
        <w:adjustRightInd w:val="0"/>
        <w:ind w:firstLine="708"/>
        <w:jc w:val="center"/>
        <w:outlineLvl w:val="1"/>
        <w:rPr>
          <w:b/>
          <w:sz w:val="28"/>
          <w:szCs w:val="28"/>
        </w:rPr>
      </w:pPr>
      <w:r w:rsidRPr="006A69AA">
        <w:rPr>
          <w:b/>
          <w:sz w:val="28"/>
          <w:szCs w:val="28"/>
        </w:rPr>
        <w:t>2. Стандарт предоставления муниципальной услуги</w:t>
      </w:r>
    </w:p>
    <w:p w:rsidR="00E02C1A" w:rsidRPr="00F83EE8" w:rsidRDefault="00E02C1A" w:rsidP="00E02C1A">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2.1. Наименование муниципальной </w:t>
      </w:r>
      <w:r w:rsidRPr="00F83EE8">
        <w:rPr>
          <w:rFonts w:ascii="Times New Roman" w:hAnsi="Times New Roman" w:cs="Times New Roman"/>
          <w:sz w:val="28"/>
          <w:szCs w:val="28"/>
        </w:rPr>
        <w:t>услуги –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w:t>
      </w:r>
      <w:r>
        <w:rPr>
          <w:rFonts w:ascii="Times New Roman" w:hAnsi="Times New Roman" w:cs="Times New Roman"/>
          <w:sz w:val="28"/>
          <w:szCs w:val="28"/>
        </w:rPr>
        <w:t xml:space="preserve"> </w:t>
      </w:r>
      <w:r w:rsidR="00294665">
        <w:rPr>
          <w:rFonts w:ascii="Times New Roman" w:hAnsi="Times New Roman" w:cs="Times New Roman"/>
          <w:sz w:val="28"/>
          <w:szCs w:val="28"/>
        </w:rPr>
        <w:t>городского поселения «город Балей»</w:t>
      </w:r>
      <w:r>
        <w:rPr>
          <w:rFonts w:ascii="Times New Roman" w:hAnsi="Times New Roman" w:cs="Times New Roman"/>
          <w:sz w:val="28"/>
          <w:szCs w:val="28"/>
        </w:rPr>
        <w:t>.</w:t>
      </w:r>
    </w:p>
    <w:p w:rsidR="00E02C1A" w:rsidRPr="004B58A6" w:rsidRDefault="00E02C1A" w:rsidP="00E02C1A">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t>2.2. Наименование органа и учреждения, предоставляющего муниципальную услугу:</w:t>
      </w:r>
      <w:r w:rsidR="00294665">
        <w:rPr>
          <w:rFonts w:ascii="Times New Roman" w:hAnsi="Times New Roman" w:cs="Times New Roman"/>
          <w:sz w:val="28"/>
          <w:szCs w:val="28"/>
        </w:rPr>
        <w:t xml:space="preserve"> Администрация </w:t>
      </w:r>
      <w:r w:rsidRPr="006F2F19">
        <w:rPr>
          <w:rFonts w:ascii="Times New Roman" w:hAnsi="Times New Roman" w:cs="Times New Roman"/>
          <w:sz w:val="28"/>
          <w:szCs w:val="28"/>
        </w:rPr>
        <w:t xml:space="preserve"> </w:t>
      </w:r>
      <w:r w:rsidR="004B58A6">
        <w:rPr>
          <w:rFonts w:ascii="Times New Roman" w:hAnsi="Times New Roman" w:cs="Times New Roman"/>
          <w:sz w:val="28"/>
          <w:szCs w:val="28"/>
        </w:rPr>
        <w:t>городско</w:t>
      </w:r>
      <w:r w:rsidR="00294665">
        <w:rPr>
          <w:rFonts w:ascii="Times New Roman" w:hAnsi="Times New Roman" w:cs="Times New Roman"/>
          <w:sz w:val="28"/>
          <w:szCs w:val="28"/>
        </w:rPr>
        <w:t>го</w:t>
      </w:r>
      <w:r w:rsidR="004B58A6">
        <w:rPr>
          <w:rFonts w:ascii="Times New Roman" w:hAnsi="Times New Roman" w:cs="Times New Roman"/>
          <w:sz w:val="28"/>
          <w:szCs w:val="28"/>
        </w:rPr>
        <w:t xml:space="preserve"> поселение «Город Балей»</w:t>
      </w:r>
      <w:r w:rsidR="00C21C33">
        <w:rPr>
          <w:rFonts w:ascii="Times New Roman" w:hAnsi="Times New Roman" w:cs="Times New Roman"/>
          <w:sz w:val="28"/>
          <w:szCs w:val="28"/>
        </w:rPr>
        <w:t xml:space="preserve"> (далее </w:t>
      </w:r>
      <w:proofErr w:type="gramStart"/>
      <w:r w:rsidR="00C21C33">
        <w:rPr>
          <w:rFonts w:ascii="Times New Roman" w:hAnsi="Times New Roman" w:cs="Times New Roman"/>
          <w:sz w:val="28"/>
          <w:szCs w:val="28"/>
        </w:rPr>
        <w:t>–И</w:t>
      </w:r>
      <w:proofErr w:type="gramEnd"/>
      <w:r w:rsidR="00C21C33">
        <w:rPr>
          <w:rFonts w:ascii="Times New Roman" w:hAnsi="Times New Roman" w:cs="Times New Roman"/>
          <w:sz w:val="28"/>
          <w:szCs w:val="28"/>
        </w:rPr>
        <w:t>сполнитель)</w:t>
      </w:r>
    </w:p>
    <w:p w:rsidR="00E02C1A" w:rsidRDefault="00E02C1A" w:rsidP="00E02C1A">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t>2.3. Результатом предоставления муниципальной услуги является</w:t>
      </w:r>
      <w:r>
        <w:rPr>
          <w:rFonts w:ascii="Times New Roman" w:hAnsi="Times New Roman" w:cs="Times New Roman"/>
          <w:sz w:val="28"/>
          <w:szCs w:val="28"/>
        </w:rPr>
        <w:t>:</w:t>
      </w:r>
      <w:r w:rsidRPr="006F2F1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02C1A" w:rsidRDefault="00E02C1A" w:rsidP="00E02C1A">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F2F19">
        <w:rPr>
          <w:rFonts w:ascii="Times New Roman" w:hAnsi="Times New Roman" w:cs="Times New Roman"/>
          <w:sz w:val="28"/>
          <w:szCs w:val="28"/>
        </w:rPr>
        <w:t>выдача разрешения</w:t>
      </w:r>
      <w:r w:rsidRPr="00C1793C">
        <w:rPr>
          <w:sz w:val="28"/>
          <w:szCs w:val="28"/>
        </w:rPr>
        <w:t xml:space="preserve"> </w:t>
      </w:r>
      <w:r w:rsidRPr="00C1793C">
        <w:rPr>
          <w:rFonts w:ascii="Times New Roman" w:hAnsi="Times New Roman" w:cs="Times New Roman"/>
          <w:sz w:val="28"/>
          <w:szCs w:val="28"/>
        </w:rPr>
        <w:t xml:space="preserve">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w:t>
      </w:r>
      <w:r w:rsidR="005102B3">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вне границ городских поселений;</w:t>
      </w:r>
    </w:p>
    <w:p w:rsidR="00E02C1A" w:rsidRPr="006A69AA" w:rsidRDefault="00E02C1A" w:rsidP="00E02C1A">
      <w:pPr>
        <w:pStyle w:val="a7"/>
        <w:ind w:firstLine="851"/>
        <w:jc w:val="both"/>
        <w:rPr>
          <w:color w:val="auto"/>
          <w:sz w:val="28"/>
          <w:szCs w:val="28"/>
        </w:rPr>
      </w:pPr>
      <w:r>
        <w:rPr>
          <w:sz w:val="28"/>
          <w:szCs w:val="28"/>
        </w:rPr>
        <w:t xml:space="preserve">- </w:t>
      </w:r>
      <w:r w:rsidRPr="006A69AA">
        <w:rPr>
          <w:color w:val="auto"/>
          <w:sz w:val="28"/>
          <w:szCs w:val="28"/>
        </w:rPr>
        <w:t xml:space="preserve">мотивированный отказ в выдаче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w:t>
      </w:r>
      <w:r w:rsidR="005102B3">
        <w:rPr>
          <w:color w:val="auto"/>
          <w:sz w:val="28"/>
          <w:szCs w:val="28"/>
        </w:rPr>
        <w:t>муниципального образования</w:t>
      </w:r>
      <w:r>
        <w:rPr>
          <w:color w:val="auto"/>
          <w:sz w:val="28"/>
          <w:szCs w:val="28"/>
        </w:rPr>
        <w:t xml:space="preserve"> вне границ городских поселений.</w:t>
      </w:r>
    </w:p>
    <w:p w:rsidR="00E02C1A" w:rsidRDefault="00E02C1A" w:rsidP="00E02C1A">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t>2.4. Срок пред</w:t>
      </w:r>
      <w:r>
        <w:rPr>
          <w:rFonts w:ascii="Times New Roman" w:hAnsi="Times New Roman" w:cs="Times New Roman"/>
          <w:sz w:val="28"/>
          <w:szCs w:val="28"/>
        </w:rPr>
        <w:t>оставления муниципальной услуги:</w:t>
      </w:r>
    </w:p>
    <w:p w:rsidR="00E02C1A" w:rsidRPr="00C1793C" w:rsidRDefault="00E02C1A" w:rsidP="00E02C1A">
      <w:pPr>
        <w:autoSpaceDE w:val="0"/>
        <w:autoSpaceDN w:val="0"/>
        <w:adjustRightInd w:val="0"/>
        <w:jc w:val="both"/>
        <w:rPr>
          <w:sz w:val="28"/>
          <w:szCs w:val="28"/>
        </w:rPr>
      </w:pPr>
      <w:r w:rsidRPr="00C1793C">
        <w:rPr>
          <w:sz w:val="28"/>
          <w:szCs w:val="28"/>
        </w:rPr>
        <w:t xml:space="preserve">- для перевозки крупногабаритных и тяжеловесных грузов категории 1 – 7 дней; </w:t>
      </w:r>
    </w:p>
    <w:p w:rsidR="00E02C1A" w:rsidRDefault="00E02C1A" w:rsidP="00E02C1A">
      <w:pPr>
        <w:pStyle w:val="a7"/>
        <w:tabs>
          <w:tab w:val="left" w:pos="0"/>
        </w:tabs>
        <w:jc w:val="both"/>
        <w:rPr>
          <w:color w:val="auto"/>
          <w:sz w:val="28"/>
          <w:szCs w:val="28"/>
        </w:rPr>
      </w:pPr>
      <w:r w:rsidRPr="00C1793C">
        <w:rPr>
          <w:color w:val="auto"/>
          <w:sz w:val="28"/>
          <w:szCs w:val="28"/>
        </w:rPr>
        <w:t xml:space="preserve">- для перевозки крупногабаритных и тяжеловесных грузов категории 2 – </w:t>
      </w:r>
      <w:r w:rsidR="00B01E79">
        <w:rPr>
          <w:color w:val="auto"/>
          <w:sz w:val="28"/>
          <w:szCs w:val="28"/>
        </w:rPr>
        <w:t>11</w:t>
      </w:r>
      <w:r w:rsidRPr="00C1793C">
        <w:rPr>
          <w:color w:val="auto"/>
          <w:sz w:val="28"/>
          <w:szCs w:val="28"/>
        </w:rPr>
        <w:t xml:space="preserve"> дней.</w:t>
      </w:r>
    </w:p>
    <w:p w:rsidR="00B01E79" w:rsidRPr="00C1793C" w:rsidRDefault="00B01E79" w:rsidP="00E02C1A">
      <w:pPr>
        <w:pStyle w:val="a7"/>
        <w:tabs>
          <w:tab w:val="left" w:pos="0"/>
        </w:tabs>
        <w:jc w:val="both"/>
        <w:rPr>
          <w:color w:val="auto"/>
          <w:sz w:val="28"/>
          <w:szCs w:val="28"/>
        </w:rPr>
      </w:pPr>
      <w:r>
        <w:rPr>
          <w:color w:val="auto"/>
          <w:sz w:val="28"/>
          <w:szCs w:val="28"/>
        </w:rPr>
        <w:tab/>
        <w:t xml:space="preserve">В случае необходимости согласования маршрута транспортного средства с ГИБДД – в течение 15 рабочих дней </w:t>
      </w:r>
      <w:proofErr w:type="gramStart"/>
      <w:r>
        <w:rPr>
          <w:color w:val="auto"/>
          <w:sz w:val="28"/>
          <w:szCs w:val="28"/>
        </w:rPr>
        <w:t>с даты регистрации</w:t>
      </w:r>
      <w:proofErr w:type="gramEnd"/>
      <w:r>
        <w:rPr>
          <w:color w:val="auto"/>
          <w:sz w:val="28"/>
          <w:szCs w:val="28"/>
        </w:rPr>
        <w:t xml:space="preserve"> заявления.</w:t>
      </w:r>
    </w:p>
    <w:p w:rsidR="00E02C1A" w:rsidRDefault="00E02C1A" w:rsidP="00E02C1A">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lastRenderedPageBreak/>
        <w:t xml:space="preserve">2.5. Предоставление муниципальной услуги осуществляется в соответствии </w:t>
      </w:r>
      <w:proofErr w:type="gramStart"/>
      <w:r w:rsidRPr="006F2F19">
        <w:rPr>
          <w:rFonts w:ascii="Times New Roman" w:hAnsi="Times New Roman" w:cs="Times New Roman"/>
          <w:sz w:val="28"/>
          <w:szCs w:val="28"/>
        </w:rPr>
        <w:t>с</w:t>
      </w:r>
      <w:proofErr w:type="gramEnd"/>
      <w:r w:rsidRPr="006F2F19">
        <w:rPr>
          <w:rFonts w:ascii="Times New Roman" w:hAnsi="Times New Roman" w:cs="Times New Roman"/>
          <w:sz w:val="28"/>
          <w:szCs w:val="28"/>
        </w:rPr>
        <w:t xml:space="preserve">: </w:t>
      </w:r>
    </w:p>
    <w:p w:rsidR="00E02C1A" w:rsidRDefault="00E02C1A" w:rsidP="00E02C1A">
      <w:pPr>
        <w:pStyle w:val="ad"/>
        <w:ind w:firstLine="708"/>
        <w:jc w:val="both"/>
        <w:rPr>
          <w:rFonts w:ascii="Times New Roman" w:hAnsi="Times New Roman" w:cs="Times New Roman"/>
          <w:sz w:val="28"/>
          <w:szCs w:val="28"/>
        </w:rPr>
      </w:pPr>
      <w:r>
        <w:rPr>
          <w:rFonts w:ascii="Times New Roman" w:hAnsi="Times New Roman" w:cs="Times New Roman"/>
          <w:sz w:val="28"/>
          <w:szCs w:val="28"/>
        </w:rPr>
        <w:t>- Конституцией Российской Федерации;</w:t>
      </w:r>
    </w:p>
    <w:p w:rsidR="00E02C1A" w:rsidRDefault="003526B6" w:rsidP="00E02C1A">
      <w:pPr>
        <w:pStyle w:val="ad"/>
        <w:ind w:firstLine="708"/>
        <w:jc w:val="both"/>
        <w:rPr>
          <w:rFonts w:ascii="Times New Roman" w:hAnsi="Times New Roman" w:cs="Times New Roman"/>
          <w:sz w:val="28"/>
          <w:szCs w:val="28"/>
        </w:rPr>
      </w:pPr>
      <w:r>
        <w:rPr>
          <w:rFonts w:ascii="Times New Roman" w:hAnsi="Times New Roman" w:cs="Times New Roman"/>
          <w:sz w:val="28"/>
          <w:szCs w:val="28"/>
        </w:rPr>
        <w:t>- Федеральным Законом от 06 октября</w:t>
      </w:r>
      <w:r w:rsidRPr="006F2F19">
        <w:rPr>
          <w:rFonts w:ascii="Times New Roman" w:hAnsi="Times New Roman" w:cs="Times New Roman"/>
          <w:sz w:val="28"/>
          <w:szCs w:val="28"/>
        </w:rPr>
        <w:t xml:space="preserve"> </w:t>
      </w:r>
      <w:r w:rsidR="00E02C1A" w:rsidRPr="006F2F19">
        <w:rPr>
          <w:rFonts w:ascii="Times New Roman" w:hAnsi="Times New Roman" w:cs="Times New Roman"/>
          <w:sz w:val="28"/>
          <w:szCs w:val="28"/>
        </w:rPr>
        <w:t xml:space="preserve">2003 г. № 131-ФЗ «Об общих принципах организации местного самоуправления в Российской Федерации»; </w:t>
      </w:r>
      <w:r w:rsidR="00E02C1A">
        <w:rPr>
          <w:rFonts w:ascii="Times New Roman" w:hAnsi="Times New Roman" w:cs="Times New Roman"/>
          <w:sz w:val="28"/>
          <w:szCs w:val="28"/>
        </w:rPr>
        <w:t xml:space="preserve">    </w:t>
      </w:r>
    </w:p>
    <w:p w:rsidR="00E02C1A" w:rsidRDefault="003526B6" w:rsidP="00E02C1A">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08 ноября </w:t>
      </w:r>
      <w:r w:rsidR="00E02C1A" w:rsidRPr="006F2F19">
        <w:rPr>
          <w:rFonts w:ascii="Times New Roman" w:hAnsi="Times New Roman" w:cs="Times New Roman"/>
          <w:sz w:val="28"/>
          <w:szCs w:val="28"/>
        </w:rPr>
        <w:t xml:space="preserve">2007 г. № 257-ФЗ «Об автомобильных дорогах и дорожной деятельности в Российской Федерации»; </w:t>
      </w:r>
    </w:p>
    <w:p w:rsidR="00E02C1A" w:rsidRDefault="00E02C1A" w:rsidP="00E02C1A">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t>-</w:t>
      </w:r>
      <w:r>
        <w:rPr>
          <w:rFonts w:ascii="Times New Roman" w:hAnsi="Times New Roman" w:cs="Times New Roman"/>
          <w:sz w:val="28"/>
          <w:szCs w:val="28"/>
        </w:rPr>
        <w:t xml:space="preserve"> </w:t>
      </w:r>
      <w:r w:rsidRPr="006F2F19">
        <w:rPr>
          <w:rFonts w:ascii="Times New Roman" w:hAnsi="Times New Roman" w:cs="Times New Roman"/>
          <w:sz w:val="28"/>
          <w:szCs w:val="28"/>
        </w:rPr>
        <w:t>Федеральны</w:t>
      </w:r>
      <w:r>
        <w:rPr>
          <w:rFonts w:ascii="Times New Roman" w:hAnsi="Times New Roman" w:cs="Times New Roman"/>
          <w:sz w:val="28"/>
          <w:szCs w:val="28"/>
        </w:rPr>
        <w:t>м</w:t>
      </w:r>
      <w:r w:rsidRPr="006F2F19">
        <w:rPr>
          <w:rFonts w:ascii="Times New Roman" w:hAnsi="Times New Roman" w:cs="Times New Roman"/>
          <w:sz w:val="28"/>
          <w:szCs w:val="28"/>
        </w:rPr>
        <w:t xml:space="preserve"> закон</w:t>
      </w:r>
      <w:r>
        <w:rPr>
          <w:rFonts w:ascii="Times New Roman" w:hAnsi="Times New Roman" w:cs="Times New Roman"/>
          <w:sz w:val="28"/>
          <w:szCs w:val="28"/>
        </w:rPr>
        <w:t>ом</w:t>
      </w:r>
      <w:r w:rsidR="003526B6">
        <w:rPr>
          <w:rFonts w:ascii="Times New Roman" w:hAnsi="Times New Roman" w:cs="Times New Roman"/>
          <w:sz w:val="28"/>
          <w:szCs w:val="28"/>
        </w:rPr>
        <w:t xml:space="preserve"> от 27 июля </w:t>
      </w:r>
      <w:r w:rsidRPr="006F2F19">
        <w:rPr>
          <w:rFonts w:ascii="Times New Roman" w:hAnsi="Times New Roman" w:cs="Times New Roman"/>
          <w:sz w:val="28"/>
          <w:szCs w:val="28"/>
        </w:rPr>
        <w:t xml:space="preserve">2010 г. № 210-ФЗ «Об организации предоставления государственных и муниципальных услуг»; </w:t>
      </w:r>
    </w:p>
    <w:p w:rsidR="00A239C8" w:rsidRDefault="003526B6" w:rsidP="00E02C1A">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09 февраля </w:t>
      </w:r>
      <w:r w:rsidR="00A239C8">
        <w:rPr>
          <w:rFonts w:ascii="Times New Roman" w:hAnsi="Times New Roman" w:cs="Times New Roman"/>
          <w:sz w:val="28"/>
          <w:szCs w:val="28"/>
        </w:rPr>
        <w:t>2009 г. №8-ФЗ «Об обеспечении доступа к информации о деятельности государственных органов и органов местного самоуправления»;</w:t>
      </w:r>
    </w:p>
    <w:p w:rsidR="003526B6" w:rsidRDefault="003526B6" w:rsidP="003526B6">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t>- Градостроительным кодексом Российской Федерации</w:t>
      </w:r>
      <w:r>
        <w:rPr>
          <w:rFonts w:ascii="Times New Roman" w:hAnsi="Times New Roman" w:cs="Times New Roman"/>
          <w:sz w:val="28"/>
          <w:szCs w:val="28"/>
        </w:rPr>
        <w:t>;</w:t>
      </w:r>
      <w:r w:rsidRPr="006F2F19">
        <w:rPr>
          <w:rFonts w:ascii="Times New Roman" w:hAnsi="Times New Roman" w:cs="Times New Roman"/>
          <w:sz w:val="28"/>
          <w:szCs w:val="28"/>
        </w:rPr>
        <w:t xml:space="preserve"> </w:t>
      </w:r>
    </w:p>
    <w:p w:rsidR="00E02C1A" w:rsidRDefault="00E02C1A" w:rsidP="00E02C1A">
      <w:pPr>
        <w:autoSpaceDE w:val="0"/>
        <w:autoSpaceDN w:val="0"/>
        <w:adjustRightInd w:val="0"/>
        <w:ind w:firstLine="709"/>
        <w:jc w:val="both"/>
        <w:rPr>
          <w:sz w:val="28"/>
          <w:szCs w:val="28"/>
        </w:rPr>
      </w:pPr>
      <w:r w:rsidRPr="006A69AA">
        <w:rPr>
          <w:sz w:val="28"/>
          <w:szCs w:val="28"/>
        </w:rPr>
        <w:t xml:space="preserve">- </w:t>
      </w:r>
      <w:r>
        <w:rPr>
          <w:sz w:val="28"/>
          <w:szCs w:val="28"/>
        </w:rPr>
        <w:t>П</w:t>
      </w:r>
      <w:r w:rsidRPr="006A69AA">
        <w:rPr>
          <w:sz w:val="28"/>
          <w:szCs w:val="28"/>
        </w:rPr>
        <w:t>остановл</w:t>
      </w:r>
      <w:r w:rsidR="003526B6">
        <w:rPr>
          <w:sz w:val="28"/>
          <w:szCs w:val="28"/>
        </w:rPr>
        <w:t xml:space="preserve">ением Правительства РФ от 07 июля </w:t>
      </w:r>
      <w:r w:rsidRPr="006A69AA">
        <w:rPr>
          <w:sz w:val="28"/>
          <w:szCs w:val="28"/>
        </w:rPr>
        <w:t>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239C8" w:rsidRDefault="00A239C8" w:rsidP="00E02C1A">
      <w:pPr>
        <w:autoSpaceDE w:val="0"/>
        <w:autoSpaceDN w:val="0"/>
        <w:adjustRightInd w:val="0"/>
        <w:ind w:firstLine="709"/>
        <w:jc w:val="both"/>
        <w:rPr>
          <w:sz w:val="28"/>
          <w:szCs w:val="28"/>
        </w:rPr>
      </w:pPr>
      <w:r>
        <w:rPr>
          <w:sz w:val="28"/>
          <w:szCs w:val="28"/>
        </w:rPr>
        <w:t>- Постановлением Совета Министров – Правительства РФ от 23 октября 1993 г. №1090 «О правилах дорожного движения»;</w:t>
      </w:r>
    </w:p>
    <w:p w:rsidR="00A239C8" w:rsidRDefault="00A239C8" w:rsidP="00E02C1A">
      <w:pPr>
        <w:autoSpaceDE w:val="0"/>
        <w:autoSpaceDN w:val="0"/>
        <w:adjustRightInd w:val="0"/>
        <w:ind w:firstLine="709"/>
        <w:jc w:val="both"/>
        <w:rPr>
          <w:sz w:val="28"/>
          <w:szCs w:val="28"/>
        </w:rPr>
      </w:pPr>
      <w:r>
        <w:rPr>
          <w:sz w:val="28"/>
          <w:szCs w:val="28"/>
        </w:rPr>
        <w:t>- Постановлением Правительства РФ от 25 августа 2012 г.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239C8" w:rsidRPr="006A69AA" w:rsidRDefault="00A239C8" w:rsidP="00E02C1A">
      <w:pPr>
        <w:autoSpaceDE w:val="0"/>
        <w:autoSpaceDN w:val="0"/>
        <w:adjustRightInd w:val="0"/>
        <w:ind w:firstLine="709"/>
        <w:jc w:val="both"/>
        <w:rPr>
          <w:sz w:val="28"/>
          <w:szCs w:val="28"/>
        </w:rPr>
      </w:pPr>
      <w:r>
        <w:rPr>
          <w:sz w:val="28"/>
          <w:szCs w:val="28"/>
        </w:rPr>
        <w:t>- Постановлением Правительства РФ от 15 апреля 2011 г. №272 «Об утверждении Правил перевозок грузов автомобильным транспортом»;</w:t>
      </w:r>
    </w:p>
    <w:p w:rsidR="00E02C1A" w:rsidRPr="006A69AA" w:rsidRDefault="00E02C1A" w:rsidP="00E02C1A">
      <w:pPr>
        <w:autoSpaceDE w:val="0"/>
        <w:autoSpaceDN w:val="0"/>
        <w:adjustRightInd w:val="0"/>
        <w:ind w:firstLine="709"/>
        <w:jc w:val="both"/>
        <w:rPr>
          <w:sz w:val="28"/>
          <w:szCs w:val="28"/>
        </w:rPr>
      </w:pPr>
      <w:r w:rsidRPr="006A69AA">
        <w:rPr>
          <w:sz w:val="28"/>
          <w:szCs w:val="28"/>
        </w:rPr>
        <w:t xml:space="preserve">- </w:t>
      </w:r>
      <w:r>
        <w:rPr>
          <w:sz w:val="28"/>
          <w:szCs w:val="28"/>
        </w:rPr>
        <w:t>П</w:t>
      </w:r>
      <w:r w:rsidRPr="006A69AA">
        <w:rPr>
          <w:sz w:val="28"/>
          <w:szCs w:val="28"/>
        </w:rPr>
        <w:t xml:space="preserve">остановлением </w:t>
      </w:r>
      <w:r w:rsidR="003526B6">
        <w:rPr>
          <w:sz w:val="28"/>
          <w:szCs w:val="28"/>
        </w:rPr>
        <w:t xml:space="preserve">Правительства РФ от 24 октября </w:t>
      </w:r>
      <w:r w:rsidRPr="006A69AA">
        <w:rPr>
          <w:sz w:val="28"/>
          <w:szCs w:val="28"/>
        </w:rPr>
        <w:t>2011 № 860 «Об утверждении Правил взимания платы за предоставление информации о деятельности государственных органов и о</w:t>
      </w:r>
      <w:r>
        <w:rPr>
          <w:sz w:val="28"/>
          <w:szCs w:val="28"/>
        </w:rPr>
        <w:t>рганов местного самоуправления»;</w:t>
      </w:r>
    </w:p>
    <w:p w:rsidR="00E02C1A" w:rsidRPr="006A69AA" w:rsidRDefault="00E02C1A" w:rsidP="00E02C1A">
      <w:pPr>
        <w:autoSpaceDE w:val="0"/>
        <w:autoSpaceDN w:val="0"/>
        <w:adjustRightInd w:val="0"/>
        <w:ind w:firstLine="709"/>
        <w:jc w:val="both"/>
        <w:rPr>
          <w:sz w:val="28"/>
          <w:szCs w:val="28"/>
        </w:rPr>
      </w:pPr>
      <w:r w:rsidRPr="006A69AA">
        <w:rPr>
          <w:sz w:val="28"/>
          <w:szCs w:val="28"/>
        </w:rPr>
        <w:t xml:space="preserve">- </w:t>
      </w:r>
      <w:r>
        <w:rPr>
          <w:sz w:val="28"/>
          <w:szCs w:val="28"/>
        </w:rPr>
        <w:t xml:space="preserve"> П</w:t>
      </w:r>
      <w:r w:rsidRPr="006A69AA">
        <w:rPr>
          <w:sz w:val="28"/>
          <w:szCs w:val="28"/>
        </w:rPr>
        <w:t>остановлением Правительств</w:t>
      </w:r>
      <w:r w:rsidR="003526B6">
        <w:rPr>
          <w:sz w:val="28"/>
          <w:szCs w:val="28"/>
        </w:rPr>
        <w:t xml:space="preserve">а Российской Федерации от 24 октября </w:t>
      </w:r>
      <w:r w:rsidRPr="006A69AA">
        <w:rPr>
          <w:sz w:val="28"/>
          <w:szCs w:val="28"/>
        </w:rPr>
        <w:t>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E02C1A" w:rsidRDefault="00E02C1A" w:rsidP="00E02C1A">
      <w:pPr>
        <w:autoSpaceDE w:val="0"/>
        <w:autoSpaceDN w:val="0"/>
        <w:adjustRightInd w:val="0"/>
        <w:ind w:firstLine="709"/>
        <w:jc w:val="both"/>
        <w:rPr>
          <w:sz w:val="28"/>
          <w:szCs w:val="28"/>
        </w:rPr>
      </w:pPr>
      <w:r w:rsidRPr="006A69AA">
        <w:rPr>
          <w:sz w:val="28"/>
          <w:szCs w:val="28"/>
        </w:rPr>
        <w:t xml:space="preserve">- </w:t>
      </w:r>
      <w:r>
        <w:rPr>
          <w:sz w:val="28"/>
          <w:szCs w:val="28"/>
        </w:rPr>
        <w:t>П</w:t>
      </w:r>
      <w:r w:rsidRPr="006A69AA">
        <w:rPr>
          <w:sz w:val="28"/>
          <w:szCs w:val="28"/>
        </w:rPr>
        <w:t>остановл</w:t>
      </w:r>
      <w:r w:rsidR="003526B6">
        <w:rPr>
          <w:sz w:val="28"/>
          <w:szCs w:val="28"/>
        </w:rPr>
        <w:t xml:space="preserve">ением Правительства РФ от 25 июня </w:t>
      </w:r>
      <w:r w:rsidRPr="006A69AA">
        <w:rPr>
          <w:sz w:val="28"/>
          <w:szCs w:val="28"/>
        </w:rPr>
        <w:t xml:space="preserve">2012 № 634 «О видах электронной подписи, использование которых допускается при обращении за получением государственных и муниципальных услуг»; </w:t>
      </w:r>
    </w:p>
    <w:p w:rsidR="005B489F" w:rsidRDefault="00E02C1A" w:rsidP="00E02C1A">
      <w:pPr>
        <w:autoSpaceDE w:val="0"/>
        <w:autoSpaceDN w:val="0"/>
        <w:adjustRightInd w:val="0"/>
        <w:ind w:firstLine="709"/>
        <w:jc w:val="both"/>
        <w:rPr>
          <w:bCs/>
          <w:color w:val="000000"/>
          <w:sz w:val="28"/>
          <w:szCs w:val="28"/>
          <w:shd w:val="clear" w:color="auto" w:fill="FFFFFF"/>
        </w:rPr>
      </w:pPr>
      <w:r>
        <w:rPr>
          <w:bCs/>
          <w:color w:val="000000"/>
          <w:sz w:val="28"/>
          <w:szCs w:val="28"/>
          <w:shd w:val="clear" w:color="auto" w:fill="FFFFFF"/>
        </w:rPr>
        <w:t xml:space="preserve">- </w:t>
      </w:r>
      <w:r w:rsidRPr="00C87925">
        <w:rPr>
          <w:bCs/>
          <w:color w:val="000000"/>
          <w:sz w:val="28"/>
          <w:szCs w:val="28"/>
          <w:shd w:val="clear" w:color="auto" w:fill="FFFFFF"/>
        </w:rPr>
        <w:t>Постановление</w:t>
      </w:r>
      <w:r>
        <w:rPr>
          <w:bCs/>
          <w:color w:val="000000"/>
          <w:sz w:val="28"/>
          <w:szCs w:val="28"/>
          <w:shd w:val="clear" w:color="auto" w:fill="FFFFFF"/>
        </w:rPr>
        <w:t>м</w:t>
      </w:r>
      <w:r w:rsidRPr="00C87925">
        <w:rPr>
          <w:bCs/>
          <w:color w:val="000000"/>
          <w:sz w:val="28"/>
          <w:szCs w:val="28"/>
          <w:shd w:val="clear" w:color="auto" w:fill="FFFFFF"/>
        </w:rPr>
        <w:t xml:space="preserve"> Правительства РФ от 16 ноября 2009 г.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005B489F">
        <w:rPr>
          <w:bCs/>
          <w:color w:val="000000"/>
          <w:sz w:val="28"/>
          <w:szCs w:val="28"/>
          <w:shd w:val="clear" w:color="auto" w:fill="FFFFFF"/>
        </w:rPr>
        <w:t>;</w:t>
      </w:r>
    </w:p>
    <w:p w:rsidR="005B489F" w:rsidRDefault="005B489F" w:rsidP="00E02C1A">
      <w:pPr>
        <w:autoSpaceDE w:val="0"/>
        <w:autoSpaceDN w:val="0"/>
        <w:adjustRightInd w:val="0"/>
        <w:ind w:firstLine="709"/>
        <w:jc w:val="both"/>
        <w:rPr>
          <w:bCs/>
          <w:color w:val="000000"/>
          <w:sz w:val="28"/>
          <w:szCs w:val="28"/>
          <w:shd w:val="clear" w:color="auto" w:fill="FFFFFF"/>
        </w:rPr>
      </w:pPr>
      <w:r>
        <w:rPr>
          <w:bCs/>
          <w:color w:val="000000"/>
          <w:sz w:val="28"/>
          <w:szCs w:val="28"/>
          <w:shd w:val="clear" w:color="auto" w:fill="FFFFFF"/>
        </w:rPr>
        <w:t>- Приказом Минтранса РФ от 12 августа 2011 г. №211 «Об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w:t>
      </w:r>
    </w:p>
    <w:p w:rsidR="005B489F" w:rsidRDefault="005B489F" w:rsidP="005B489F">
      <w:pPr>
        <w:autoSpaceDE w:val="0"/>
        <w:autoSpaceDN w:val="0"/>
        <w:adjustRightInd w:val="0"/>
        <w:ind w:firstLine="709"/>
        <w:jc w:val="both"/>
        <w:rPr>
          <w:bCs/>
          <w:color w:val="000000"/>
          <w:sz w:val="28"/>
          <w:szCs w:val="28"/>
          <w:shd w:val="clear" w:color="auto" w:fill="FFFFFF"/>
        </w:rPr>
      </w:pPr>
      <w:r>
        <w:rPr>
          <w:bCs/>
          <w:color w:val="000000"/>
          <w:sz w:val="28"/>
          <w:szCs w:val="28"/>
          <w:shd w:val="clear" w:color="auto" w:fill="FFFFFF"/>
        </w:rPr>
        <w:t xml:space="preserve">- Приказом Минтранса РФ от 24 июля 2012 г. №258 «Об утверждении Порядка выдачи специального разрешения на движение по автомобильным </w:t>
      </w:r>
      <w:r>
        <w:rPr>
          <w:bCs/>
          <w:color w:val="000000"/>
          <w:sz w:val="28"/>
          <w:szCs w:val="28"/>
          <w:shd w:val="clear" w:color="auto" w:fill="FFFFFF"/>
        </w:rPr>
        <w:lastRenderedPageBreak/>
        <w:t>дорогам транспортного средства, осуществляющего перевозки тяжеловесных и (или) крупногабаритных грузов»</w:t>
      </w:r>
      <w:r w:rsidR="003526B6">
        <w:rPr>
          <w:bCs/>
          <w:color w:val="000000"/>
          <w:sz w:val="28"/>
          <w:szCs w:val="28"/>
          <w:shd w:val="clear" w:color="auto" w:fill="FFFFFF"/>
        </w:rPr>
        <w:t>;</w:t>
      </w:r>
    </w:p>
    <w:p w:rsidR="003526B6" w:rsidRDefault="003526B6" w:rsidP="003526B6">
      <w:pPr>
        <w:pStyle w:val="ad"/>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Уставом </w:t>
      </w:r>
      <w:r w:rsidR="00294665">
        <w:rPr>
          <w:rFonts w:ascii="Times New Roman" w:hAnsi="Times New Roman" w:cs="Times New Roman"/>
          <w:sz w:val="28"/>
          <w:szCs w:val="28"/>
        </w:rPr>
        <w:t>городского поселения «Город Балей»</w:t>
      </w:r>
      <w:r>
        <w:rPr>
          <w:rFonts w:ascii="Times New Roman" w:hAnsi="Times New Roman" w:cs="Times New Roman"/>
          <w:sz w:val="28"/>
          <w:szCs w:val="28"/>
        </w:rPr>
        <w:t>.</w:t>
      </w:r>
    </w:p>
    <w:p w:rsidR="00E02C1A" w:rsidRPr="004B58A6" w:rsidRDefault="00E02C1A" w:rsidP="00E02C1A">
      <w:pPr>
        <w:pStyle w:val="a7"/>
        <w:tabs>
          <w:tab w:val="left" w:pos="0"/>
        </w:tabs>
        <w:jc w:val="both"/>
        <w:rPr>
          <w:color w:val="auto"/>
          <w:sz w:val="28"/>
          <w:szCs w:val="28"/>
        </w:rPr>
      </w:pPr>
      <w:r w:rsidRPr="006A69AA">
        <w:rPr>
          <w:color w:val="auto"/>
          <w:sz w:val="28"/>
          <w:szCs w:val="28"/>
        </w:rPr>
        <w:tab/>
        <w:t xml:space="preserve">2.6. </w:t>
      </w:r>
      <w:r w:rsidRPr="004B58A6">
        <w:rPr>
          <w:color w:val="auto"/>
          <w:sz w:val="28"/>
          <w:szCs w:val="28"/>
        </w:rPr>
        <w:t>Перечень документов, необходимых для предоставления муниципальной услуги:</w:t>
      </w:r>
    </w:p>
    <w:p w:rsidR="00E02C1A" w:rsidRPr="004B58A6" w:rsidRDefault="00E02C1A" w:rsidP="00E02C1A">
      <w:pPr>
        <w:pStyle w:val="ConsPlusNonformat"/>
        <w:ind w:left="0" w:firstLine="566"/>
        <w:jc w:val="both"/>
        <w:rPr>
          <w:sz w:val="28"/>
          <w:szCs w:val="28"/>
        </w:rPr>
      </w:pPr>
      <w:r w:rsidRPr="004B58A6">
        <w:rPr>
          <w:sz w:val="28"/>
          <w:szCs w:val="28"/>
        </w:rPr>
        <w:t xml:space="preserve">- заявление перевозчика груза на получение разрешения для перевозки крупногабаритного и (или) тяжеловесного груза по форме согласно приложению № 4 к </w:t>
      </w:r>
      <w:r w:rsidRPr="004B58A6">
        <w:rPr>
          <w:bCs/>
          <w:sz w:val="28"/>
          <w:szCs w:val="28"/>
        </w:rPr>
        <w:t>Инструкции по перевозке крупногабаритных и тяжеловесных грузов автомобильным транспортом по дорогам Российской Федерации, утвержденной Минтрансом РФ 27.05.1996</w:t>
      </w:r>
      <w:r w:rsidRPr="004B58A6">
        <w:rPr>
          <w:sz w:val="28"/>
          <w:szCs w:val="28"/>
        </w:rPr>
        <w:t>;</w:t>
      </w:r>
    </w:p>
    <w:p w:rsidR="00E02C1A" w:rsidRPr="004B58A6" w:rsidRDefault="00E02C1A" w:rsidP="00E02C1A">
      <w:pPr>
        <w:tabs>
          <w:tab w:val="left" w:pos="720"/>
        </w:tabs>
        <w:ind w:firstLine="709"/>
        <w:jc w:val="both"/>
        <w:rPr>
          <w:b/>
          <w:sz w:val="28"/>
          <w:szCs w:val="28"/>
        </w:rPr>
      </w:pPr>
      <w:r w:rsidRPr="004B58A6">
        <w:rPr>
          <w:sz w:val="28"/>
          <w:szCs w:val="28"/>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E02C1A" w:rsidRPr="004B58A6" w:rsidRDefault="00E02C1A" w:rsidP="00E02C1A">
      <w:pPr>
        <w:autoSpaceDE w:val="0"/>
        <w:autoSpaceDN w:val="0"/>
        <w:adjustRightInd w:val="0"/>
        <w:ind w:firstLine="709"/>
        <w:jc w:val="both"/>
        <w:outlineLvl w:val="1"/>
        <w:rPr>
          <w:sz w:val="28"/>
          <w:szCs w:val="28"/>
        </w:rPr>
      </w:pPr>
      <w:r w:rsidRPr="004B58A6">
        <w:rPr>
          <w:sz w:val="28"/>
          <w:szCs w:val="28"/>
        </w:rPr>
        <w:t>- копия свидетельства о государственной регистрации юридического лица (для юридических лиц)  либо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заявителем;</w:t>
      </w:r>
    </w:p>
    <w:p w:rsidR="00E02C1A" w:rsidRPr="004B58A6" w:rsidRDefault="00E02C1A" w:rsidP="00E02C1A">
      <w:pPr>
        <w:tabs>
          <w:tab w:val="left" w:pos="720"/>
        </w:tabs>
        <w:ind w:firstLine="709"/>
        <w:jc w:val="both"/>
        <w:rPr>
          <w:sz w:val="28"/>
          <w:szCs w:val="28"/>
        </w:rPr>
      </w:pPr>
      <w:r w:rsidRPr="004B58A6">
        <w:rPr>
          <w:sz w:val="28"/>
          <w:szCs w:val="28"/>
        </w:rPr>
        <w:t>- документы, подтверждающие полномочия представителя, в случае подачи заявления представителем перевозчика;</w:t>
      </w:r>
    </w:p>
    <w:p w:rsidR="00E02C1A" w:rsidRPr="004B58A6" w:rsidRDefault="00E02C1A" w:rsidP="00E02C1A">
      <w:pPr>
        <w:autoSpaceDE w:val="0"/>
        <w:autoSpaceDN w:val="0"/>
        <w:adjustRightInd w:val="0"/>
        <w:ind w:firstLine="709"/>
        <w:jc w:val="both"/>
        <w:outlineLvl w:val="2"/>
        <w:rPr>
          <w:sz w:val="28"/>
          <w:szCs w:val="28"/>
        </w:rPr>
      </w:pPr>
      <w:r w:rsidRPr="004B58A6">
        <w:rPr>
          <w:sz w:val="28"/>
          <w:szCs w:val="28"/>
        </w:rPr>
        <w:t>- платежное поручение или квитанция об уплате государственной пошлины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тяжеловесных и (или) крупногабари</w:t>
      </w:r>
      <w:r w:rsidR="008B51F5" w:rsidRPr="004B58A6">
        <w:rPr>
          <w:sz w:val="28"/>
          <w:szCs w:val="28"/>
        </w:rPr>
        <w:t>тных грузов</w:t>
      </w:r>
      <w:r w:rsidRPr="004B58A6">
        <w:rPr>
          <w:sz w:val="28"/>
          <w:szCs w:val="28"/>
        </w:rPr>
        <w:t>;</w:t>
      </w:r>
    </w:p>
    <w:p w:rsidR="00905C48" w:rsidRPr="004B58A6" w:rsidRDefault="00905C48" w:rsidP="00905C48">
      <w:pPr>
        <w:ind w:firstLine="547"/>
        <w:jc w:val="both"/>
        <w:rPr>
          <w:sz w:val="28"/>
          <w:szCs w:val="28"/>
        </w:rPr>
      </w:pPr>
      <w:r w:rsidRPr="004B58A6">
        <w:rPr>
          <w:sz w:val="28"/>
          <w:szCs w:val="28"/>
        </w:rPr>
        <w:t>-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905C48" w:rsidRPr="004B58A6" w:rsidRDefault="00905C48" w:rsidP="00905C48">
      <w:pPr>
        <w:ind w:firstLine="547"/>
        <w:jc w:val="both"/>
        <w:rPr>
          <w:sz w:val="28"/>
          <w:szCs w:val="28"/>
        </w:rPr>
      </w:pPr>
      <w:r w:rsidRPr="004B58A6">
        <w:rPr>
          <w:sz w:val="28"/>
          <w:szCs w:val="28"/>
        </w:rPr>
        <w:t xml:space="preserve">- сведения о технических требованиях к перевозке заявленного груза в транспортном положении; </w:t>
      </w:r>
    </w:p>
    <w:p w:rsidR="00C06C37" w:rsidRPr="004B58A6" w:rsidRDefault="00C06C37" w:rsidP="00C06C37">
      <w:pPr>
        <w:ind w:firstLine="547"/>
        <w:jc w:val="both"/>
        <w:rPr>
          <w:sz w:val="28"/>
          <w:szCs w:val="28"/>
        </w:rPr>
      </w:pPr>
      <w:r w:rsidRPr="004B58A6">
        <w:rPr>
          <w:sz w:val="28"/>
          <w:szCs w:val="28"/>
        </w:rPr>
        <w:t>-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w:t>
      </w:r>
      <w:r w:rsidR="004B58A6" w:rsidRPr="004B58A6">
        <w:rPr>
          <w:sz w:val="28"/>
          <w:szCs w:val="28"/>
        </w:rPr>
        <w:t>щения такого груза (Приложение 2</w:t>
      </w:r>
      <w:r w:rsidRPr="004B58A6">
        <w:rPr>
          <w:sz w:val="28"/>
          <w:szCs w:val="28"/>
        </w:rPr>
        <w:t>).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E02C1A" w:rsidRPr="004B58A6" w:rsidRDefault="00E02C1A" w:rsidP="00905C48">
      <w:pPr>
        <w:autoSpaceDE w:val="0"/>
        <w:autoSpaceDN w:val="0"/>
        <w:adjustRightInd w:val="0"/>
        <w:ind w:firstLine="547"/>
        <w:jc w:val="both"/>
        <w:outlineLvl w:val="1"/>
        <w:rPr>
          <w:sz w:val="28"/>
          <w:szCs w:val="28"/>
        </w:rPr>
      </w:pPr>
      <w:proofErr w:type="gramStart"/>
      <w:r w:rsidRPr="004B58A6">
        <w:rPr>
          <w:sz w:val="28"/>
          <w:szCs w:val="28"/>
        </w:rPr>
        <w:t>- схема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 (данный пункт действует для перевозки крупногабаритных и тяжеловесных грузов категории 2);</w:t>
      </w:r>
      <w:proofErr w:type="gramEnd"/>
    </w:p>
    <w:p w:rsidR="00E02C1A" w:rsidRPr="006A69AA" w:rsidRDefault="00E02C1A" w:rsidP="00E02C1A">
      <w:pPr>
        <w:autoSpaceDE w:val="0"/>
        <w:autoSpaceDN w:val="0"/>
        <w:adjustRightInd w:val="0"/>
        <w:ind w:firstLine="709"/>
        <w:jc w:val="both"/>
        <w:outlineLvl w:val="1"/>
        <w:rPr>
          <w:sz w:val="28"/>
          <w:szCs w:val="28"/>
        </w:rPr>
      </w:pPr>
      <w:r w:rsidRPr="004B58A6">
        <w:rPr>
          <w:sz w:val="28"/>
          <w:szCs w:val="28"/>
        </w:rPr>
        <w:t>- копия свидетельства о государственной регистрации транспортного средства,  предполагаемого для перевозки  крупногабаритного и тяжеловесного груза</w:t>
      </w:r>
      <w:r w:rsidR="00E528AA" w:rsidRPr="004B58A6">
        <w:rPr>
          <w:sz w:val="28"/>
          <w:szCs w:val="28"/>
        </w:rPr>
        <w:t>.</w:t>
      </w:r>
    </w:p>
    <w:p w:rsidR="00E02C1A" w:rsidRPr="006A69AA" w:rsidRDefault="00E02C1A" w:rsidP="00E02C1A">
      <w:pPr>
        <w:autoSpaceDE w:val="0"/>
        <w:autoSpaceDN w:val="0"/>
        <w:adjustRightInd w:val="0"/>
        <w:ind w:firstLine="709"/>
        <w:jc w:val="both"/>
        <w:outlineLvl w:val="2"/>
        <w:rPr>
          <w:sz w:val="28"/>
          <w:szCs w:val="28"/>
        </w:rPr>
      </w:pPr>
      <w:r w:rsidRPr="006A69AA">
        <w:rPr>
          <w:sz w:val="28"/>
          <w:szCs w:val="28"/>
        </w:rPr>
        <w:lastRenderedPageBreak/>
        <w:t xml:space="preserve">Сведения, приведенные в заявлении, заверяются подписью руководителя или его заместителя и печатью организации или подписью физического лица, намеревающегося осуществить перевозку. </w:t>
      </w:r>
    </w:p>
    <w:p w:rsidR="00E02C1A" w:rsidRPr="006A69AA" w:rsidRDefault="00E02C1A" w:rsidP="00E02C1A">
      <w:pPr>
        <w:autoSpaceDE w:val="0"/>
        <w:autoSpaceDN w:val="0"/>
        <w:adjustRightInd w:val="0"/>
        <w:ind w:firstLine="709"/>
        <w:jc w:val="both"/>
        <w:outlineLvl w:val="2"/>
        <w:rPr>
          <w:sz w:val="28"/>
          <w:szCs w:val="28"/>
        </w:rPr>
      </w:pPr>
      <w:r w:rsidRPr="006A69AA">
        <w:rPr>
          <w:sz w:val="28"/>
          <w:szCs w:val="28"/>
        </w:rPr>
        <w:t>Документы предоставляются только на русском языке.</w:t>
      </w:r>
    </w:p>
    <w:p w:rsidR="00E02C1A" w:rsidRPr="006A69AA" w:rsidRDefault="00E02C1A" w:rsidP="00E02C1A">
      <w:pPr>
        <w:pStyle w:val="a9"/>
        <w:spacing w:after="0" w:line="240" w:lineRule="auto"/>
        <w:ind w:left="0" w:firstLine="708"/>
        <w:jc w:val="both"/>
        <w:rPr>
          <w:rFonts w:ascii="Times New Roman" w:hAnsi="Times New Roman"/>
          <w:sz w:val="28"/>
          <w:szCs w:val="28"/>
        </w:rPr>
      </w:pPr>
      <w:r w:rsidRPr="006A69AA">
        <w:rPr>
          <w:rFonts w:ascii="Times New Roman" w:hAnsi="Times New Roman"/>
          <w:sz w:val="28"/>
          <w:szCs w:val="28"/>
        </w:rPr>
        <w:t xml:space="preserve">2.7. Исчерпывающий перечень документов, необходимых для предоставления муниципальной услуги, полученных посредством межведомственного взаимодействия. </w:t>
      </w:r>
    </w:p>
    <w:p w:rsidR="00E02C1A" w:rsidRPr="006A69AA" w:rsidRDefault="00E02C1A" w:rsidP="00E02C1A">
      <w:pPr>
        <w:pStyle w:val="a9"/>
        <w:spacing w:after="0" w:line="240" w:lineRule="auto"/>
        <w:ind w:left="0" w:firstLine="540"/>
        <w:jc w:val="both"/>
        <w:rPr>
          <w:rFonts w:ascii="Times New Roman" w:hAnsi="Times New Roman"/>
          <w:sz w:val="28"/>
          <w:szCs w:val="28"/>
        </w:rPr>
      </w:pPr>
      <w:r w:rsidRPr="006A69AA">
        <w:rPr>
          <w:rFonts w:ascii="Times New Roman" w:hAnsi="Times New Roman"/>
          <w:sz w:val="28"/>
          <w:szCs w:val="28"/>
        </w:rPr>
        <w:t>При предоставлении муниципальной услуги данным документом является:</w:t>
      </w:r>
      <w:r w:rsidRPr="006A69AA">
        <w:rPr>
          <w:rFonts w:ascii="Times New Roman" w:hAnsi="Times New Roman"/>
          <w:sz w:val="28"/>
          <w:szCs w:val="28"/>
        </w:rPr>
        <w:tab/>
      </w:r>
    </w:p>
    <w:p w:rsidR="00E02C1A" w:rsidRPr="006A69AA" w:rsidRDefault="00E02C1A" w:rsidP="00E02C1A">
      <w:pPr>
        <w:autoSpaceDE w:val="0"/>
        <w:autoSpaceDN w:val="0"/>
        <w:adjustRightInd w:val="0"/>
        <w:ind w:firstLine="709"/>
        <w:jc w:val="both"/>
        <w:outlineLvl w:val="1"/>
        <w:rPr>
          <w:sz w:val="28"/>
          <w:szCs w:val="28"/>
        </w:rPr>
      </w:pPr>
      <w:r w:rsidRPr="006A69AA">
        <w:rPr>
          <w:sz w:val="28"/>
          <w:szCs w:val="28"/>
        </w:rPr>
        <w:t>- копия свидетельства о государственной регистрации юридического лица (для юридических лиц)  либо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заявителем.</w:t>
      </w:r>
    </w:p>
    <w:p w:rsidR="00E02C1A" w:rsidRPr="006A69AA" w:rsidRDefault="00E02C1A" w:rsidP="00E02C1A">
      <w:pPr>
        <w:tabs>
          <w:tab w:val="num" w:pos="1980"/>
        </w:tabs>
        <w:ind w:firstLine="570"/>
        <w:jc w:val="both"/>
        <w:rPr>
          <w:sz w:val="28"/>
          <w:szCs w:val="28"/>
        </w:rPr>
      </w:pPr>
      <w:r w:rsidRPr="006A69AA">
        <w:rPr>
          <w:sz w:val="28"/>
          <w:szCs w:val="28"/>
        </w:rPr>
        <w:t xml:space="preserve"> 2.8. Исчерпывающий перечень оснований для отказа в приеме документов, необходимых для предоставления услуги</w:t>
      </w:r>
      <w:r w:rsidR="009C7DCB">
        <w:rPr>
          <w:sz w:val="28"/>
          <w:szCs w:val="28"/>
        </w:rPr>
        <w:t>.</w:t>
      </w:r>
    </w:p>
    <w:p w:rsidR="00E02C1A" w:rsidRPr="006A69AA" w:rsidRDefault="00E02C1A" w:rsidP="00E02C1A">
      <w:pPr>
        <w:tabs>
          <w:tab w:val="num" w:pos="1980"/>
        </w:tabs>
        <w:ind w:left="570"/>
        <w:jc w:val="both"/>
        <w:rPr>
          <w:sz w:val="28"/>
          <w:szCs w:val="28"/>
        </w:rPr>
      </w:pPr>
      <w:r w:rsidRPr="006A69AA">
        <w:rPr>
          <w:sz w:val="28"/>
          <w:szCs w:val="28"/>
        </w:rPr>
        <w:t>Отказ в приеме документов не допускается.</w:t>
      </w:r>
    </w:p>
    <w:p w:rsidR="00E02C1A" w:rsidRPr="006A69AA" w:rsidRDefault="00E02C1A" w:rsidP="00E02C1A">
      <w:pPr>
        <w:autoSpaceDE w:val="0"/>
        <w:autoSpaceDN w:val="0"/>
        <w:adjustRightInd w:val="0"/>
        <w:ind w:firstLine="709"/>
        <w:jc w:val="both"/>
        <w:outlineLvl w:val="2"/>
        <w:rPr>
          <w:sz w:val="28"/>
          <w:szCs w:val="28"/>
        </w:rPr>
      </w:pPr>
      <w:r w:rsidRPr="006A69AA">
        <w:rPr>
          <w:sz w:val="28"/>
          <w:szCs w:val="28"/>
        </w:rPr>
        <w:t>2.9. Исчерпывающий перечень оснований для отказа в предоставления услуги</w:t>
      </w:r>
      <w:r>
        <w:rPr>
          <w:sz w:val="28"/>
          <w:szCs w:val="28"/>
        </w:rPr>
        <w:t>.</w:t>
      </w:r>
    </w:p>
    <w:p w:rsidR="00E02C1A" w:rsidRPr="006A69AA" w:rsidRDefault="00E02C1A" w:rsidP="00E02C1A">
      <w:pPr>
        <w:autoSpaceDE w:val="0"/>
        <w:autoSpaceDN w:val="0"/>
        <w:adjustRightInd w:val="0"/>
        <w:ind w:firstLine="709"/>
        <w:jc w:val="both"/>
        <w:outlineLvl w:val="2"/>
        <w:rPr>
          <w:sz w:val="28"/>
          <w:szCs w:val="28"/>
        </w:rPr>
      </w:pPr>
      <w:r w:rsidRPr="006A69AA">
        <w:rPr>
          <w:sz w:val="28"/>
          <w:szCs w:val="28"/>
        </w:rPr>
        <w:t>Основанием  для отказа в предоставлении муниципальной услуги  является:</w:t>
      </w:r>
    </w:p>
    <w:p w:rsidR="00E02C1A" w:rsidRPr="006A69AA" w:rsidRDefault="00E02C1A" w:rsidP="00E02C1A">
      <w:pPr>
        <w:ind w:firstLine="709"/>
        <w:jc w:val="both"/>
        <w:rPr>
          <w:sz w:val="28"/>
          <w:szCs w:val="28"/>
        </w:rPr>
      </w:pPr>
      <w:r w:rsidRPr="006A69AA">
        <w:rPr>
          <w:sz w:val="28"/>
          <w:szCs w:val="28"/>
        </w:rPr>
        <w:t>- непредставление документов, указанных в пункте 2.</w:t>
      </w:r>
      <w:r>
        <w:rPr>
          <w:sz w:val="28"/>
          <w:szCs w:val="28"/>
        </w:rPr>
        <w:t>6</w:t>
      </w:r>
      <w:r w:rsidRPr="006A69AA">
        <w:rPr>
          <w:sz w:val="28"/>
          <w:szCs w:val="28"/>
        </w:rPr>
        <w:t>. настоящего административного регламента;</w:t>
      </w:r>
    </w:p>
    <w:p w:rsidR="00E02C1A" w:rsidRPr="006A69AA" w:rsidRDefault="00E02C1A" w:rsidP="00E02C1A">
      <w:pPr>
        <w:pStyle w:val="a3"/>
        <w:rPr>
          <w:szCs w:val="28"/>
        </w:rPr>
      </w:pPr>
      <w:r w:rsidRPr="006A69AA">
        <w:rPr>
          <w:szCs w:val="28"/>
        </w:rPr>
        <w:tab/>
        <w:t>- маршрут транспортного средства, осуществляющего перевозки опасных, тяжеловесных и (или) крупногабаритных грузов, предложенный заявителем, не соответствует маршруту, утвержденному в установленном порядке, или перевозка такого груза не представляется возможной с учетом интенсивности движения, технического состояния автомобильных дорог местного значения;</w:t>
      </w:r>
    </w:p>
    <w:p w:rsidR="00E02C1A" w:rsidRPr="006A69AA" w:rsidRDefault="00E02C1A" w:rsidP="00E02C1A">
      <w:pPr>
        <w:pStyle w:val="a3"/>
        <w:rPr>
          <w:szCs w:val="28"/>
        </w:rPr>
      </w:pPr>
      <w:r w:rsidRPr="006A69AA">
        <w:rPr>
          <w:szCs w:val="28"/>
        </w:rPr>
        <w:tab/>
        <w:t>- перевозимый тяжеловесный и (или) крупногабаритный груз не соответствует требованиям, установленным правовыми актами Российской Федерации, в том числе требованиям безопасности движения транспортных средств;</w:t>
      </w:r>
    </w:p>
    <w:p w:rsidR="00E02C1A" w:rsidRPr="006A69AA" w:rsidRDefault="00E02C1A" w:rsidP="00E02C1A">
      <w:pPr>
        <w:tabs>
          <w:tab w:val="left" w:pos="720"/>
        </w:tabs>
        <w:jc w:val="both"/>
        <w:rPr>
          <w:sz w:val="28"/>
          <w:szCs w:val="28"/>
        </w:rPr>
      </w:pPr>
      <w:r w:rsidRPr="006A69AA">
        <w:rPr>
          <w:sz w:val="28"/>
          <w:szCs w:val="28"/>
        </w:rPr>
        <w:tab/>
        <w:t>- отказ владельца или уполномоченного органа в согласовании маршрута;</w:t>
      </w:r>
    </w:p>
    <w:p w:rsidR="00E02C1A" w:rsidRPr="006A69AA" w:rsidRDefault="00E02C1A" w:rsidP="00E02C1A">
      <w:pPr>
        <w:tabs>
          <w:tab w:val="left" w:pos="720"/>
        </w:tabs>
        <w:jc w:val="both"/>
        <w:rPr>
          <w:sz w:val="28"/>
          <w:szCs w:val="28"/>
        </w:rPr>
      </w:pPr>
      <w:r w:rsidRPr="006A69AA">
        <w:rPr>
          <w:sz w:val="28"/>
          <w:szCs w:val="28"/>
        </w:rPr>
        <w:tab/>
        <w:t>- наличие в документах, предоставленных заявителем, недостаточной, недостоверной или искаженной информации;</w:t>
      </w:r>
    </w:p>
    <w:p w:rsidR="00E02C1A" w:rsidRPr="006A69AA" w:rsidRDefault="00E02C1A" w:rsidP="00E02C1A">
      <w:pPr>
        <w:ind w:firstLine="709"/>
        <w:jc w:val="both"/>
        <w:rPr>
          <w:sz w:val="28"/>
          <w:szCs w:val="28"/>
        </w:rPr>
      </w:pPr>
      <w:r w:rsidRPr="006A69AA">
        <w:rPr>
          <w:sz w:val="28"/>
          <w:szCs w:val="28"/>
        </w:rPr>
        <w:t>- отсутствие технической возможности проезда по маршруту, предлагаемому заявителем.</w:t>
      </w:r>
    </w:p>
    <w:p w:rsidR="00E02C1A" w:rsidRPr="006A69AA" w:rsidRDefault="00E02C1A" w:rsidP="00E02C1A">
      <w:pPr>
        <w:ind w:firstLine="709"/>
        <w:jc w:val="both"/>
        <w:rPr>
          <w:sz w:val="28"/>
          <w:szCs w:val="28"/>
        </w:rPr>
      </w:pPr>
      <w:r w:rsidRPr="006A69AA">
        <w:rPr>
          <w:sz w:val="28"/>
          <w:szCs w:val="28"/>
        </w:rPr>
        <w:t>- наличие случаев, предусмотренных статьей 11 Федерального закона от 02.05.2006 №59-ФЗ «О порядке рассмотрения обращений граждан Российской Федерации.</w:t>
      </w:r>
    </w:p>
    <w:p w:rsidR="00E02C1A" w:rsidRPr="006A69AA" w:rsidRDefault="00E02C1A" w:rsidP="009C7DCB">
      <w:pPr>
        <w:autoSpaceDE w:val="0"/>
        <w:autoSpaceDN w:val="0"/>
        <w:adjustRightInd w:val="0"/>
        <w:ind w:firstLine="568"/>
        <w:jc w:val="both"/>
        <w:outlineLvl w:val="2"/>
        <w:rPr>
          <w:sz w:val="28"/>
          <w:szCs w:val="28"/>
        </w:rPr>
      </w:pPr>
      <w:r w:rsidRPr="006A69AA">
        <w:rPr>
          <w:sz w:val="28"/>
          <w:szCs w:val="28"/>
        </w:rPr>
        <w:t>2.10. Предоставление муниципальной услуги осуществляется на бесплатной основе.</w:t>
      </w:r>
    </w:p>
    <w:p w:rsidR="00E02C1A" w:rsidRPr="006A69AA" w:rsidRDefault="009C7DCB" w:rsidP="009C7DCB">
      <w:pPr>
        <w:autoSpaceDE w:val="0"/>
        <w:autoSpaceDN w:val="0"/>
        <w:adjustRightInd w:val="0"/>
        <w:ind w:firstLine="568"/>
        <w:jc w:val="both"/>
        <w:outlineLvl w:val="2"/>
        <w:rPr>
          <w:sz w:val="28"/>
          <w:szCs w:val="28"/>
        </w:rPr>
      </w:pPr>
      <w:r>
        <w:rPr>
          <w:sz w:val="28"/>
          <w:szCs w:val="28"/>
        </w:rPr>
        <w:t>2.11.</w:t>
      </w:r>
      <w:r w:rsidR="00E02C1A" w:rsidRPr="006A69AA">
        <w:rPr>
          <w:sz w:val="28"/>
          <w:szCs w:val="28"/>
        </w:rPr>
        <w:t xml:space="preserve">Заявление и иные документы для получения разрешения подаются непосредственно Исполнителю, лично, по почте либо в электронном виде. </w:t>
      </w:r>
    </w:p>
    <w:p w:rsidR="00E02C1A" w:rsidRPr="00E63FC9" w:rsidRDefault="00E02C1A" w:rsidP="00E02C1A">
      <w:pPr>
        <w:autoSpaceDE w:val="0"/>
        <w:autoSpaceDN w:val="0"/>
        <w:adjustRightInd w:val="0"/>
        <w:ind w:firstLine="540"/>
        <w:jc w:val="both"/>
        <w:outlineLvl w:val="2"/>
        <w:rPr>
          <w:sz w:val="28"/>
          <w:szCs w:val="28"/>
        </w:rPr>
      </w:pPr>
      <w:r w:rsidRPr="00E63FC9">
        <w:rPr>
          <w:sz w:val="28"/>
          <w:szCs w:val="28"/>
        </w:rPr>
        <w:t xml:space="preserve">Для получения муниципальной услуги в электронном виде заявителям предоставляется возможность направить заявление с использованием государственной информационной системе «Портал государственных и </w:t>
      </w:r>
      <w:r w:rsidRPr="00E63FC9">
        <w:rPr>
          <w:sz w:val="28"/>
          <w:szCs w:val="28"/>
        </w:rPr>
        <w:lastRenderedPageBreak/>
        <w:t xml:space="preserve">муниципальных услуг Забайкальского края» в информационно-телекоммуникационной сети «Интернет» </w:t>
      </w:r>
      <w:r w:rsidRPr="00E63FC9">
        <w:rPr>
          <w:sz w:val="28"/>
          <w:szCs w:val="28"/>
          <w:lang w:val="en-US"/>
        </w:rPr>
        <w:t>http</w:t>
      </w:r>
      <w:r w:rsidRPr="00E63FC9">
        <w:rPr>
          <w:sz w:val="28"/>
          <w:szCs w:val="28"/>
        </w:rPr>
        <w:t xml:space="preserve">: // </w:t>
      </w:r>
      <w:hyperlink r:id="rId11" w:history="1">
        <w:r w:rsidRPr="00E63FC9">
          <w:rPr>
            <w:rStyle w:val="a8"/>
            <w:rFonts w:eastAsiaTheme="majorEastAsia"/>
            <w:sz w:val="28"/>
            <w:szCs w:val="28"/>
            <w:lang w:val="en-US"/>
          </w:rPr>
          <w:t>www</w:t>
        </w:r>
        <w:r w:rsidRPr="00E63FC9">
          <w:rPr>
            <w:rStyle w:val="a8"/>
            <w:rFonts w:eastAsiaTheme="majorEastAsia"/>
            <w:sz w:val="28"/>
            <w:szCs w:val="28"/>
          </w:rPr>
          <w:t>.</w:t>
        </w:r>
        <w:proofErr w:type="spellStart"/>
        <w:r w:rsidRPr="00E63FC9">
          <w:rPr>
            <w:rStyle w:val="a8"/>
            <w:rFonts w:eastAsiaTheme="majorEastAsia"/>
            <w:sz w:val="28"/>
            <w:szCs w:val="28"/>
            <w:lang w:val="en-US"/>
          </w:rPr>
          <w:t>pgu</w:t>
        </w:r>
        <w:proofErr w:type="spellEnd"/>
        <w:r w:rsidRPr="00E63FC9">
          <w:rPr>
            <w:rStyle w:val="a8"/>
            <w:rFonts w:eastAsiaTheme="majorEastAsia"/>
            <w:sz w:val="28"/>
            <w:szCs w:val="28"/>
          </w:rPr>
          <w:t>.</w:t>
        </w:r>
        <w:r w:rsidRPr="00E63FC9">
          <w:rPr>
            <w:rStyle w:val="a8"/>
            <w:rFonts w:eastAsiaTheme="majorEastAsia"/>
            <w:sz w:val="28"/>
            <w:szCs w:val="28"/>
            <w:lang w:val="en-US"/>
          </w:rPr>
          <w:t>e</w:t>
        </w:r>
        <w:r w:rsidRPr="00E63FC9">
          <w:rPr>
            <w:rStyle w:val="a8"/>
            <w:rFonts w:eastAsiaTheme="majorEastAsia"/>
            <w:sz w:val="28"/>
            <w:szCs w:val="28"/>
          </w:rPr>
          <w:t>-</w:t>
        </w:r>
        <w:proofErr w:type="spellStart"/>
        <w:r w:rsidRPr="00E63FC9">
          <w:rPr>
            <w:rStyle w:val="a8"/>
            <w:rFonts w:eastAsiaTheme="majorEastAsia"/>
            <w:sz w:val="28"/>
            <w:szCs w:val="28"/>
            <w:lang w:val="en-US"/>
          </w:rPr>
          <w:t>zab</w:t>
        </w:r>
        <w:proofErr w:type="spellEnd"/>
        <w:r w:rsidRPr="00E63FC9">
          <w:rPr>
            <w:rStyle w:val="a8"/>
            <w:rFonts w:eastAsiaTheme="majorEastAsia"/>
            <w:sz w:val="28"/>
            <w:szCs w:val="28"/>
          </w:rPr>
          <w:t>.</w:t>
        </w:r>
        <w:proofErr w:type="spellStart"/>
        <w:r w:rsidRPr="00E63FC9">
          <w:rPr>
            <w:rStyle w:val="a8"/>
            <w:rFonts w:eastAsiaTheme="majorEastAsia"/>
            <w:sz w:val="28"/>
            <w:szCs w:val="28"/>
            <w:lang w:val="en-US"/>
          </w:rPr>
          <w:t>ru</w:t>
        </w:r>
        <w:proofErr w:type="spellEnd"/>
      </w:hyperlink>
      <w:r>
        <w:rPr>
          <w:sz w:val="28"/>
          <w:szCs w:val="28"/>
        </w:rPr>
        <w:t>.</w:t>
      </w:r>
      <w:r w:rsidRPr="00E63FC9">
        <w:rPr>
          <w:sz w:val="28"/>
          <w:szCs w:val="28"/>
        </w:rPr>
        <w:t xml:space="preserve"> </w:t>
      </w:r>
    </w:p>
    <w:p w:rsidR="00E02C1A" w:rsidRPr="006A69AA" w:rsidRDefault="00E02C1A" w:rsidP="00E02C1A">
      <w:pPr>
        <w:autoSpaceDE w:val="0"/>
        <w:autoSpaceDN w:val="0"/>
        <w:adjustRightInd w:val="0"/>
        <w:ind w:firstLine="540"/>
        <w:jc w:val="both"/>
        <w:outlineLvl w:val="2"/>
        <w:rPr>
          <w:sz w:val="28"/>
          <w:szCs w:val="28"/>
        </w:rPr>
      </w:pPr>
      <w:r w:rsidRPr="006A69AA">
        <w:rPr>
          <w:sz w:val="28"/>
          <w:szCs w:val="28"/>
        </w:rPr>
        <w:t>Уведомление заявителя о принятом к рассмотрению заявлении, а также о необходимости представления необходимых к нему документов осуществляется не позднее одного рабочего дня, следующего за днем заполнения заявителем соответствующей интерактивной формы через Портал.</w:t>
      </w:r>
    </w:p>
    <w:p w:rsidR="00E02C1A" w:rsidRPr="00E63FC9" w:rsidRDefault="00E02C1A" w:rsidP="00E02C1A">
      <w:pPr>
        <w:autoSpaceDE w:val="0"/>
        <w:autoSpaceDN w:val="0"/>
        <w:adjustRightInd w:val="0"/>
        <w:ind w:firstLine="540"/>
        <w:jc w:val="both"/>
        <w:outlineLvl w:val="2"/>
        <w:rPr>
          <w:sz w:val="28"/>
          <w:szCs w:val="28"/>
        </w:rPr>
      </w:pPr>
      <w:r w:rsidRPr="006A69AA">
        <w:rPr>
          <w:sz w:val="28"/>
          <w:szCs w:val="28"/>
        </w:rPr>
        <w:t xml:space="preserve">Заявление рассматривается при предоставлении заявителем документов, указанных в пункте 2.6. настоящего Административного регламента, о чем уполномоченное должностное лицо уведомляет заявителя в электронном виде с использованием информационно-телекоммуникационных сетей общего пользования, в </w:t>
      </w:r>
      <w:r w:rsidRPr="00E63FC9">
        <w:rPr>
          <w:sz w:val="28"/>
          <w:szCs w:val="28"/>
        </w:rPr>
        <w:t xml:space="preserve">том числе информационно-телекоммуникационной сети «Интернет» (на сайте </w:t>
      </w:r>
      <w:r>
        <w:rPr>
          <w:sz w:val="28"/>
          <w:szCs w:val="28"/>
        </w:rPr>
        <w:t xml:space="preserve"> </w:t>
      </w:r>
      <w:r w:rsidR="00C21C33" w:rsidRPr="00C21C33">
        <w:rPr>
          <w:sz w:val="28"/>
          <w:szCs w:val="28"/>
        </w:rPr>
        <w:t>http://городбалей</w:t>
      </w:r>
      <w:proofErr w:type="gramStart"/>
      <w:r w:rsidR="00C21C33" w:rsidRPr="00C21C33">
        <w:rPr>
          <w:sz w:val="28"/>
          <w:szCs w:val="28"/>
        </w:rPr>
        <w:t>.р</w:t>
      </w:r>
      <w:proofErr w:type="gramEnd"/>
      <w:r w:rsidR="00C21C33" w:rsidRPr="00C21C33">
        <w:rPr>
          <w:sz w:val="28"/>
          <w:szCs w:val="28"/>
        </w:rPr>
        <w:t>ф/</w:t>
      </w:r>
      <w:r>
        <w:rPr>
          <w:sz w:val="28"/>
          <w:szCs w:val="28"/>
        </w:rPr>
        <w:t>)</w:t>
      </w:r>
      <w:r w:rsidRPr="00E63FC9">
        <w:rPr>
          <w:sz w:val="28"/>
          <w:szCs w:val="28"/>
        </w:rPr>
        <w:t xml:space="preserve"> и на Портале.</w:t>
      </w:r>
    </w:p>
    <w:p w:rsidR="00E02C1A" w:rsidRPr="006A69AA" w:rsidRDefault="00E02C1A" w:rsidP="00E02C1A">
      <w:pPr>
        <w:autoSpaceDE w:val="0"/>
        <w:autoSpaceDN w:val="0"/>
        <w:adjustRightInd w:val="0"/>
        <w:ind w:firstLine="709"/>
        <w:jc w:val="both"/>
        <w:outlineLvl w:val="2"/>
        <w:rPr>
          <w:sz w:val="28"/>
          <w:szCs w:val="28"/>
        </w:rPr>
      </w:pPr>
      <w:r w:rsidRPr="006A69AA">
        <w:rPr>
          <w:sz w:val="28"/>
          <w:szCs w:val="28"/>
        </w:rPr>
        <w:t>2.1</w:t>
      </w:r>
      <w:r w:rsidR="009C7DCB">
        <w:rPr>
          <w:sz w:val="28"/>
          <w:szCs w:val="28"/>
        </w:rPr>
        <w:t>2</w:t>
      </w:r>
      <w:r w:rsidRPr="006A69AA">
        <w:rPr>
          <w:sz w:val="28"/>
          <w:szCs w:val="28"/>
        </w:rPr>
        <w:t>. Прием Заявителей ведется в порядке живой очереди.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w:t>
      </w:r>
    </w:p>
    <w:p w:rsidR="00E02C1A" w:rsidRPr="006A69AA" w:rsidRDefault="00E02C1A" w:rsidP="00E02C1A">
      <w:pPr>
        <w:autoSpaceDE w:val="0"/>
        <w:autoSpaceDN w:val="0"/>
        <w:adjustRightInd w:val="0"/>
        <w:ind w:firstLine="709"/>
        <w:jc w:val="both"/>
        <w:outlineLvl w:val="2"/>
        <w:rPr>
          <w:sz w:val="28"/>
          <w:szCs w:val="28"/>
        </w:rPr>
      </w:pPr>
      <w:r w:rsidRPr="006A69AA">
        <w:rPr>
          <w:sz w:val="28"/>
          <w:szCs w:val="28"/>
        </w:rPr>
        <w:t>Регистрация заявления о предоставлении муниципальной услуги производится в день подачи заявления.</w:t>
      </w:r>
    </w:p>
    <w:p w:rsidR="00E02C1A" w:rsidRPr="006A69AA" w:rsidRDefault="00E02C1A" w:rsidP="00E02C1A">
      <w:pPr>
        <w:ind w:firstLine="709"/>
        <w:jc w:val="both"/>
        <w:rPr>
          <w:sz w:val="28"/>
          <w:szCs w:val="28"/>
        </w:rPr>
      </w:pPr>
      <w:bookmarkStart w:id="2" w:name="sub_212"/>
      <w:r w:rsidRPr="006A69AA">
        <w:rPr>
          <w:sz w:val="28"/>
          <w:szCs w:val="28"/>
        </w:rPr>
        <w:t>2.1</w:t>
      </w:r>
      <w:r w:rsidR="009C7DCB">
        <w:rPr>
          <w:sz w:val="28"/>
          <w:szCs w:val="28"/>
        </w:rPr>
        <w:t>3</w:t>
      </w:r>
      <w:r w:rsidRPr="006A69AA">
        <w:rPr>
          <w:sz w:val="28"/>
          <w:szCs w:val="28"/>
        </w:rPr>
        <w:t>. Требования к помещениям, в которых предоставляется муниципальная услуга</w:t>
      </w:r>
      <w:r>
        <w:rPr>
          <w:sz w:val="28"/>
          <w:szCs w:val="28"/>
        </w:rPr>
        <w:t>.</w:t>
      </w:r>
    </w:p>
    <w:bookmarkEnd w:id="2"/>
    <w:p w:rsidR="00E02C1A" w:rsidRPr="006A69AA" w:rsidRDefault="00E02C1A" w:rsidP="00E02C1A">
      <w:pPr>
        <w:ind w:firstLine="709"/>
        <w:jc w:val="both"/>
        <w:rPr>
          <w:sz w:val="28"/>
          <w:szCs w:val="28"/>
        </w:rPr>
      </w:pPr>
      <w:r w:rsidRPr="006A69AA">
        <w:rPr>
          <w:sz w:val="28"/>
          <w:szCs w:val="28"/>
        </w:rPr>
        <w:t>2.1</w:t>
      </w:r>
      <w:r w:rsidR="009C7DCB">
        <w:rPr>
          <w:sz w:val="28"/>
          <w:szCs w:val="28"/>
        </w:rPr>
        <w:t>3</w:t>
      </w:r>
      <w:r w:rsidRPr="006A69AA">
        <w:rPr>
          <w:sz w:val="28"/>
          <w:szCs w:val="28"/>
        </w:rPr>
        <w:t>.1. Прием граждан осуществляется в специально выделенных для предоставления муниципальных услуг помещениях.</w:t>
      </w:r>
    </w:p>
    <w:p w:rsidR="00E02C1A" w:rsidRPr="006A69AA" w:rsidRDefault="00E02C1A" w:rsidP="00E02C1A">
      <w:pPr>
        <w:ind w:firstLine="709"/>
        <w:jc w:val="both"/>
        <w:rPr>
          <w:sz w:val="28"/>
          <w:szCs w:val="28"/>
        </w:rPr>
      </w:pPr>
      <w:r w:rsidRPr="006A69AA">
        <w:rPr>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E02C1A" w:rsidRPr="006A69AA" w:rsidRDefault="00E02C1A" w:rsidP="00E02C1A">
      <w:pPr>
        <w:ind w:firstLine="709"/>
        <w:jc w:val="both"/>
        <w:rPr>
          <w:sz w:val="28"/>
          <w:szCs w:val="28"/>
        </w:rPr>
      </w:pPr>
      <w:r w:rsidRPr="006A69AA">
        <w:rPr>
          <w:sz w:val="28"/>
          <w:szCs w:val="28"/>
        </w:rPr>
        <w:t>2.1</w:t>
      </w:r>
      <w:r w:rsidR="009C7DCB">
        <w:rPr>
          <w:sz w:val="28"/>
          <w:szCs w:val="28"/>
        </w:rPr>
        <w:t>3</w:t>
      </w:r>
      <w:r w:rsidRPr="006A69AA">
        <w:rPr>
          <w:sz w:val="28"/>
          <w:szCs w:val="28"/>
        </w:rPr>
        <w:t>.2. При имеющейся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E02C1A" w:rsidRPr="00E63FC9" w:rsidRDefault="00E02C1A" w:rsidP="00E02C1A">
      <w:pPr>
        <w:ind w:firstLine="709"/>
        <w:jc w:val="both"/>
        <w:rPr>
          <w:sz w:val="28"/>
          <w:szCs w:val="28"/>
        </w:rPr>
      </w:pPr>
      <w:r w:rsidRPr="006A69AA">
        <w:rPr>
          <w:sz w:val="28"/>
          <w:szCs w:val="28"/>
        </w:rPr>
        <w:t>2.1</w:t>
      </w:r>
      <w:r w:rsidR="009C7DCB">
        <w:rPr>
          <w:sz w:val="28"/>
          <w:szCs w:val="28"/>
        </w:rPr>
        <w:t>3</w:t>
      </w:r>
      <w:r w:rsidRPr="006A69AA">
        <w:rPr>
          <w:sz w:val="28"/>
          <w:szCs w:val="28"/>
        </w:rPr>
        <w:t>.3. Центральный вход в здание</w:t>
      </w:r>
      <w:r>
        <w:rPr>
          <w:sz w:val="28"/>
          <w:szCs w:val="28"/>
        </w:rPr>
        <w:t xml:space="preserve"> </w:t>
      </w:r>
      <w:r w:rsidRPr="006A69AA">
        <w:rPr>
          <w:sz w:val="28"/>
          <w:szCs w:val="28"/>
        </w:rPr>
        <w:t xml:space="preserve">оборудуется информационной табличкой (вывеской), содержащей информацию о наименовании, месте нахождения, режиме работы, телефонных номерах </w:t>
      </w:r>
      <w:r w:rsidR="00463713">
        <w:rPr>
          <w:sz w:val="28"/>
          <w:szCs w:val="28"/>
        </w:rPr>
        <w:t>органа, предоставляющего услугу,</w:t>
      </w:r>
      <w:r w:rsidRPr="00E63FC9">
        <w:rPr>
          <w:sz w:val="28"/>
          <w:szCs w:val="28"/>
        </w:rPr>
        <w:t xml:space="preserve">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E02C1A" w:rsidRDefault="00E02C1A" w:rsidP="00E02C1A">
      <w:pPr>
        <w:ind w:firstLine="709"/>
        <w:jc w:val="both"/>
        <w:rPr>
          <w:sz w:val="28"/>
          <w:szCs w:val="28"/>
        </w:rPr>
      </w:pPr>
      <w:r w:rsidRPr="006A69AA">
        <w:rPr>
          <w:sz w:val="28"/>
          <w:szCs w:val="28"/>
        </w:rPr>
        <w:t>2.1</w:t>
      </w:r>
      <w:r w:rsidR="009C7DCB">
        <w:rPr>
          <w:sz w:val="28"/>
          <w:szCs w:val="28"/>
        </w:rPr>
        <w:t>3</w:t>
      </w:r>
      <w:r w:rsidRPr="006A69AA">
        <w:rPr>
          <w:sz w:val="28"/>
          <w:szCs w:val="28"/>
        </w:rPr>
        <w:t>.4.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w:t>
      </w:r>
      <w:r>
        <w:rPr>
          <w:sz w:val="28"/>
          <w:szCs w:val="28"/>
        </w:rPr>
        <w:t>.</w:t>
      </w:r>
      <w:r w:rsidRPr="006A69AA">
        <w:rPr>
          <w:sz w:val="28"/>
          <w:szCs w:val="28"/>
        </w:rPr>
        <w:t xml:space="preserve"> </w:t>
      </w:r>
    </w:p>
    <w:p w:rsidR="00E02C1A" w:rsidRPr="006A69AA" w:rsidRDefault="00E02C1A" w:rsidP="00E02C1A">
      <w:pPr>
        <w:ind w:firstLine="709"/>
        <w:jc w:val="both"/>
        <w:rPr>
          <w:sz w:val="28"/>
          <w:szCs w:val="28"/>
        </w:rPr>
      </w:pPr>
      <w:r w:rsidRPr="006A69AA">
        <w:rPr>
          <w:sz w:val="28"/>
          <w:szCs w:val="28"/>
        </w:rPr>
        <w:t>2.1</w:t>
      </w:r>
      <w:r w:rsidR="009C7DCB">
        <w:rPr>
          <w:sz w:val="28"/>
          <w:szCs w:val="28"/>
        </w:rPr>
        <w:t>3</w:t>
      </w:r>
      <w:r w:rsidRPr="006A69AA">
        <w:rPr>
          <w:sz w:val="28"/>
          <w:szCs w:val="28"/>
        </w:rPr>
        <w:t>.5. Места информирования, предназначенные для ознакомления заявителей с информационными материалами, оборудуются:</w:t>
      </w:r>
    </w:p>
    <w:p w:rsidR="00E02C1A" w:rsidRPr="006A69AA" w:rsidRDefault="00E02C1A" w:rsidP="00E02C1A">
      <w:pPr>
        <w:ind w:firstLine="709"/>
        <w:jc w:val="both"/>
        <w:rPr>
          <w:sz w:val="28"/>
          <w:szCs w:val="28"/>
        </w:rPr>
      </w:pPr>
      <w:r w:rsidRPr="006A69AA">
        <w:rPr>
          <w:sz w:val="28"/>
          <w:szCs w:val="28"/>
        </w:rPr>
        <w:t>- информационными стендами, на которых размещается текстовая информация;</w:t>
      </w:r>
    </w:p>
    <w:p w:rsidR="00E02C1A" w:rsidRPr="006A69AA" w:rsidRDefault="00E02C1A" w:rsidP="00E02C1A">
      <w:pPr>
        <w:ind w:firstLine="709"/>
        <w:jc w:val="both"/>
        <w:rPr>
          <w:sz w:val="28"/>
          <w:szCs w:val="28"/>
        </w:rPr>
      </w:pPr>
      <w:r w:rsidRPr="006A69AA">
        <w:rPr>
          <w:sz w:val="28"/>
          <w:szCs w:val="28"/>
        </w:rPr>
        <w:t>- стульями и столами для оформления документов.</w:t>
      </w:r>
    </w:p>
    <w:p w:rsidR="00E02C1A" w:rsidRPr="006A69AA" w:rsidRDefault="00E02C1A" w:rsidP="00E02C1A">
      <w:pPr>
        <w:ind w:firstLine="709"/>
        <w:jc w:val="both"/>
        <w:rPr>
          <w:sz w:val="28"/>
          <w:szCs w:val="28"/>
        </w:rPr>
      </w:pPr>
      <w:r w:rsidRPr="006A69AA">
        <w:rPr>
          <w:sz w:val="28"/>
          <w:szCs w:val="28"/>
        </w:rPr>
        <w:lastRenderedPageBreak/>
        <w:t>К информационным стендам должна быть обеспечена возможность свободного доступа граждан.</w:t>
      </w:r>
    </w:p>
    <w:p w:rsidR="00E02C1A" w:rsidRPr="006A69AA" w:rsidRDefault="00E02C1A" w:rsidP="00E02C1A">
      <w:pPr>
        <w:autoSpaceDE w:val="0"/>
        <w:autoSpaceDN w:val="0"/>
        <w:adjustRightInd w:val="0"/>
        <w:ind w:firstLine="709"/>
        <w:jc w:val="both"/>
        <w:outlineLvl w:val="2"/>
        <w:rPr>
          <w:sz w:val="28"/>
          <w:szCs w:val="28"/>
        </w:rPr>
      </w:pPr>
      <w:r w:rsidRPr="006A69AA">
        <w:rPr>
          <w:sz w:val="28"/>
          <w:szCs w:val="28"/>
        </w:rPr>
        <w:t>2.1</w:t>
      </w:r>
      <w:r w:rsidR="009C7DCB">
        <w:rPr>
          <w:sz w:val="28"/>
          <w:szCs w:val="28"/>
        </w:rPr>
        <w:t>3</w:t>
      </w:r>
      <w:r w:rsidRPr="006A69AA">
        <w:rPr>
          <w:sz w:val="28"/>
          <w:szCs w:val="28"/>
        </w:rPr>
        <w:t xml:space="preserve">.6. Помещения для приема заявителей оборудуются табличками с указанием номера кабинета и должности лица, осуществляющего прием, либо специалисты </w:t>
      </w:r>
      <w:r>
        <w:rPr>
          <w:sz w:val="28"/>
          <w:szCs w:val="28"/>
        </w:rPr>
        <w:t>Комитета</w:t>
      </w:r>
      <w:r w:rsidRPr="006A69AA">
        <w:rPr>
          <w:sz w:val="28"/>
          <w:szCs w:val="28"/>
        </w:rPr>
        <w:t xml:space="preserve">, осуществляющие прием заявителей, обеспечиваются настольными табличками или нагрудными </w:t>
      </w:r>
      <w:proofErr w:type="spellStart"/>
      <w:r w:rsidRPr="006A69AA">
        <w:rPr>
          <w:sz w:val="28"/>
          <w:szCs w:val="28"/>
        </w:rPr>
        <w:t>бэйджами</w:t>
      </w:r>
      <w:proofErr w:type="spellEnd"/>
      <w:r w:rsidRPr="006A69AA">
        <w:rPr>
          <w:sz w:val="28"/>
          <w:szCs w:val="28"/>
        </w:rPr>
        <w:t xml:space="preserve"> с указанием фамилии, имени, отчества и должности специалиста. Место для приема заявителей оборудуется стульями, столом для написания и размещения заявлений, других документов.</w:t>
      </w:r>
    </w:p>
    <w:p w:rsidR="00E02C1A" w:rsidRPr="006A69AA" w:rsidRDefault="00E02C1A" w:rsidP="00E02C1A">
      <w:pPr>
        <w:ind w:firstLine="709"/>
        <w:jc w:val="both"/>
        <w:rPr>
          <w:sz w:val="28"/>
          <w:szCs w:val="28"/>
        </w:rPr>
      </w:pPr>
      <w:r w:rsidRPr="006A69AA">
        <w:rPr>
          <w:sz w:val="28"/>
          <w:szCs w:val="28"/>
        </w:rPr>
        <w:t>2.1</w:t>
      </w:r>
      <w:r w:rsidR="009C7DCB">
        <w:rPr>
          <w:sz w:val="28"/>
          <w:szCs w:val="28"/>
        </w:rPr>
        <w:t>4</w:t>
      </w:r>
      <w:r w:rsidRPr="006A69AA">
        <w:rPr>
          <w:sz w:val="28"/>
          <w:szCs w:val="28"/>
        </w:rPr>
        <w:t>. Показатели доступности и качества муниципальной услуги</w:t>
      </w:r>
    </w:p>
    <w:p w:rsidR="00E02C1A" w:rsidRPr="006A69AA" w:rsidRDefault="00E02C1A" w:rsidP="00E02C1A">
      <w:pPr>
        <w:ind w:firstLine="709"/>
        <w:jc w:val="both"/>
        <w:rPr>
          <w:sz w:val="28"/>
          <w:szCs w:val="28"/>
        </w:rPr>
      </w:pPr>
      <w:r w:rsidRPr="006A69AA">
        <w:rPr>
          <w:sz w:val="28"/>
          <w:szCs w:val="28"/>
        </w:rPr>
        <w:t>Показателями доступности и качества муниципальной услуги являются:</w:t>
      </w:r>
    </w:p>
    <w:p w:rsidR="00E02C1A" w:rsidRPr="006A69AA" w:rsidRDefault="00E02C1A" w:rsidP="00E02C1A">
      <w:pPr>
        <w:ind w:firstLine="709"/>
        <w:jc w:val="both"/>
        <w:rPr>
          <w:sz w:val="28"/>
          <w:szCs w:val="28"/>
        </w:rPr>
      </w:pPr>
      <w:r w:rsidRPr="006A69AA">
        <w:rPr>
          <w:sz w:val="28"/>
          <w:szCs w:val="28"/>
        </w:rPr>
        <w:t>- соблюдение сроков предоставления муниципальной услуги и условий ожидания приема;</w:t>
      </w:r>
    </w:p>
    <w:p w:rsidR="00E02C1A" w:rsidRPr="006A69AA" w:rsidRDefault="00E02C1A" w:rsidP="00E02C1A">
      <w:pPr>
        <w:ind w:firstLine="709"/>
        <w:jc w:val="both"/>
        <w:rPr>
          <w:sz w:val="28"/>
          <w:szCs w:val="28"/>
        </w:rPr>
      </w:pPr>
      <w:r w:rsidRPr="006A69AA">
        <w:rPr>
          <w:sz w:val="28"/>
          <w:szCs w:val="28"/>
        </w:rPr>
        <w:t>- полное информирование о муниципальной услуге;</w:t>
      </w:r>
    </w:p>
    <w:p w:rsidR="00E02C1A" w:rsidRPr="006A69AA" w:rsidRDefault="00E02C1A" w:rsidP="00E02C1A">
      <w:pPr>
        <w:ind w:firstLine="709"/>
        <w:jc w:val="both"/>
        <w:rPr>
          <w:sz w:val="28"/>
          <w:szCs w:val="28"/>
        </w:rPr>
      </w:pPr>
      <w:r w:rsidRPr="006A69AA">
        <w:rPr>
          <w:sz w:val="28"/>
          <w:szCs w:val="28"/>
        </w:rPr>
        <w:t>- обоснованность отказов в предоставлении муниципальной услуги;</w:t>
      </w:r>
    </w:p>
    <w:p w:rsidR="00E02C1A" w:rsidRPr="006A69AA" w:rsidRDefault="00E02C1A" w:rsidP="00E02C1A">
      <w:pPr>
        <w:ind w:firstLine="709"/>
        <w:jc w:val="both"/>
        <w:rPr>
          <w:sz w:val="28"/>
          <w:szCs w:val="28"/>
        </w:rPr>
      </w:pPr>
      <w:r w:rsidRPr="006A69AA">
        <w:rPr>
          <w:sz w:val="28"/>
          <w:szCs w:val="28"/>
        </w:rPr>
        <w:t>- получение муниципальной услуги в формах по выбору заявителя;</w:t>
      </w:r>
    </w:p>
    <w:p w:rsidR="00E02C1A" w:rsidRPr="006A69AA" w:rsidRDefault="00E02C1A" w:rsidP="00E02C1A">
      <w:pPr>
        <w:ind w:firstLine="709"/>
        <w:jc w:val="both"/>
        <w:rPr>
          <w:sz w:val="28"/>
          <w:szCs w:val="28"/>
        </w:rPr>
      </w:pPr>
      <w:r w:rsidRPr="006A69AA">
        <w:rPr>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E02C1A" w:rsidRPr="006A69AA" w:rsidRDefault="00E02C1A" w:rsidP="00E02C1A">
      <w:pPr>
        <w:ind w:firstLine="709"/>
        <w:jc w:val="both"/>
        <w:rPr>
          <w:sz w:val="28"/>
          <w:szCs w:val="28"/>
        </w:rPr>
      </w:pPr>
      <w:r w:rsidRPr="006A69AA">
        <w:rPr>
          <w:sz w:val="28"/>
          <w:szCs w:val="28"/>
        </w:rPr>
        <w:t>- ресурсное обеспечение исполнения Административного регламента;</w:t>
      </w:r>
    </w:p>
    <w:p w:rsidR="00E02C1A" w:rsidRPr="006A69AA" w:rsidRDefault="00E02C1A" w:rsidP="00E02C1A">
      <w:pPr>
        <w:ind w:firstLine="709"/>
        <w:jc w:val="both"/>
        <w:rPr>
          <w:sz w:val="28"/>
          <w:szCs w:val="28"/>
        </w:rPr>
      </w:pPr>
      <w:r w:rsidRPr="006A69AA">
        <w:rPr>
          <w:sz w:val="28"/>
          <w:szCs w:val="28"/>
        </w:rPr>
        <w:t>- отсутствие жалоб со стороны заявителей на нарушение требований стандарта предо</w:t>
      </w:r>
      <w:r>
        <w:rPr>
          <w:sz w:val="28"/>
          <w:szCs w:val="28"/>
        </w:rPr>
        <w:t>ставления муниципальной услуги</w:t>
      </w:r>
      <w:r w:rsidRPr="006A69AA">
        <w:rPr>
          <w:sz w:val="28"/>
          <w:szCs w:val="28"/>
        </w:rPr>
        <w:t xml:space="preserve">. </w:t>
      </w:r>
    </w:p>
    <w:p w:rsidR="00E02C1A" w:rsidRPr="006A69AA" w:rsidRDefault="00E02C1A" w:rsidP="00E02C1A">
      <w:pPr>
        <w:pStyle w:val="ConsPlusNormal"/>
        <w:widowControl/>
        <w:ind w:firstLine="709"/>
        <w:jc w:val="both"/>
        <w:rPr>
          <w:rFonts w:ascii="Times New Roman" w:hAnsi="Times New Roman" w:cs="Times New Roman"/>
          <w:sz w:val="28"/>
          <w:szCs w:val="28"/>
        </w:rPr>
      </w:pPr>
      <w:r w:rsidRPr="009C7DCB">
        <w:rPr>
          <w:rFonts w:ascii="Times New Roman" w:hAnsi="Times New Roman" w:cs="Times New Roman"/>
          <w:sz w:val="28"/>
          <w:szCs w:val="28"/>
        </w:rPr>
        <w:t>2.1</w:t>
      </w:r>
      <w:r w:rsidR="009C7DCB" w:rsidRPr="009C7DCB">
        <w:rPr>
          <w:rFonts w:ascii="Times New Roman" w:hAnsi="Times New Roman" w:cs="Times New Roman"/>
          <w:sz w:val="28"/>
          <w:szCs w:val="28"/>
        </w:rPr>
        <w:t>5</w:t>
      </w:r>
      <w:r w:rsidRPr="009C7DCB">
        <w:rPr>
          <w:rFonts w:ascii="Times New Roman" w:hAnsi="Times New Roman" w:cs="Times New Roman"/>
          <w:sz w:val="28"/>
          <w:szCs w:val="28"/>
        </w:rPr>
        <w:t>.</w:t>
      </w:r>
      <w:r w:rsidRPr="006A69AA">
        <w:rPr>
          <w:rFonts w:ascii="Times New Roman" w:hAnsi="Times New Roman" w:cs="Times New Roman"/>
          <w:color w:val="052635"/>
          <w:sz w:val="28"/>
          <w:szCs w:val="28"/>
        </w:rPr>
        <w:t xml:space="preserve"> </w:t>
      </w:r>
      <w:r w:rsidRPr="006A69AA">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02C1A" w:rsidRPr="006A69AA" w:rsidRDefault="00E02C1A" w:rsidP="00E02C1A">
      <w:pPr>
        <w:pStyle w:val="ConsPlusNormal"/>
        <w:widowControl/>
        <w:jc w:val="both"/>
        <w:rPr>
          <w:rFonts w:ascii="Times New Roman" w:hAnsi="Times New Roman" w:cs="Times New Roman"/>
          <w:sz w:val="28"/>
          <w:szCs w:val="28"/>
        </w:rPr>
      </w:pPr>
      <w:r w:rsidRPr="006A69AA">
        <w:rPr>
          <w:rFonts w:ascii="Times New Roman" w:hAnsi="Times New Roman" w:cs="Times New Roman"/>
          <w:sz w:val="28"/>
          <w:szCs w:val="28"/>
        </w:rPr>
        <w:t>2.1</w:t>
      </w:r>
      <w:r w:rsidR="009C7DCB">
        <w:rPr>
          <w:rFonts w:ascii="Times New Roman" w:hAnsi="Times New Roman" w:cs="Times New Roman"/>
          <w:sz w:val="28"/>
          <w:szCs w:val="28"/>
        </w:rPr>
        <w:t>5</w:t>
      </w:r>
      <w:r w:rsidRPr="006A69AA">
        <w:rPr>
          <w:rFonts w:ascii="Times New Roman" w:hAnsi="Times New Roman" w:cs="Times New Roman"/>
          <w:sz w:val="28"/>
          <w:szCs w:val="28"/>
        </w:rPr>
        <w:t>.1. Иные требования к предоставлению муниципальной услуги:</w:t>
      </w:r>
    </w:p>
    <w:p w:rsidR="00E02C1A" w:rsidRPr="006A69AA" w:rsidRDefault="00E02C1A" w:rsidP="00E02C1A">
      <w:pPr>
        <w:pStyle w:val="ConsPlusNormal"/>
        <w:widowControl/>
        <w:ind w:firstLine="851"/>
        <w:jc w:val="both"/>
        <w:rPr>
          <w:rFonts w:ascii="Times New Roman" w:hAnsi="Times New Roman" w:cs="Times New Roman"/>
          <w:sz w:val="28"/>
          <w:szCs w:val="28"/>
        </w:rPr>
      </w:pPr>
      <w:r w:rsidRPr="006A69AA">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r>
        <w:rPr>
          <w:rFonts w:ascii="Times New Roman" w:hAnsi="Times New Roman" w:cs="Times New Roman"/>
          <w:sz w:val="28"/>
          <w:szCs w:val="28"/>
        </w:rPr>
        <w:t xml:space="preserve">Администрации </w:t>
      </w:r>
      <w:r w:rsidR="005102B3">
        <w:rPr>
          <w:rFonts w:ascii="Times New Roman" w:hAnsi="Times New Roman" w:cs="Times New Roman"/>
          <w:sz w:val="28"/>
          <w:szCs w:val="28"/>
        </w:rPr>
        <w:t>муниципального образования</w:t>
      </w:r>
      <w:r w:rsidRPr="006A69AA">
        <w:rPr>
          <w:rFonts w:ascii="Times New Roman" w:hAnsi="Times New Roman" w:cs="Times New Roman"/>
          <w:sz w:val="28"/>
          <w:szCs w:val="28"/>
        </w:rPr>
        <w:t xml:space="preserve"> и Портале;</w:t>
      </w:r>
    </w:p>
    <w:p w:rsidR="00E02C1A" w:rsidRPr="006A69AA" w:rsidRDefault="00E02C1A" w:rsidP="00E02C1A">
      <w:pPr>
        <w:pStyle w:val="ConsPlusNormal"/>
        <w:widowControl/>
        <w:jc w:val="both"/>
        <w:rPr>
          <w:rFonts w:ascii="Times New Roman" w:hAnsi="Times New Roman" w:cs="Times New Roman"/>
          <w:sz w:val="28"/>
          <w:szCs w:val="28"/>
        </w:rPr>
      </w:pPr>
      <w:r w:rsidRPr="006A69AA">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E02C1A" w:rsidRPr="006A69AA" w:rsidRDefault="00E02C1A" w:rsidP="00E02C1A">
      <w:pPr>
        <w:pStyle w:val="ConsPlusNormal"/>
        <w:widowControl/>
        <w:jc w:val="both"/>
        <w:rPr>
          <w:rFonts w:ascii="Times New Roman" w:hAnsi="Times New Roman" w:cs="Times New Roman"/>
          <w:sz w:val="28"/>
          <w:szCs w:val="28"/>
        </w:rPr>
      </w:pPr>
      <w:r w:rsidRPr="006A69AA">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w:t>
      </w:r>
      <w:r>
        <w:rPr>
          <w:rFonts w:ascii="Times New Roman" w:hAnsi="Times New Roman" w:cs="Times New Roman"/>
          <w:sz w:val="28"/>
          <w:szCs w:val="28"/>
        </w:rPr>
        <w:t xml:space="preserve">Администрации </w:t>
      </w:r>
      <w:r w:rsidR="005102B3">
        <w:rPr>
          <w:rFonts w:ascii="Times New Roman" w:hAnsi="Times New Roman" w:cs="Times New Roman"/>
          <w:sz w:val="28"/>
          <w:szCs w:val="28"/>
        </w:rPr>
        <w:t>муниципального образования</w:t>
      </w:r>
      <w:r w:rsidRPr="006A69AA">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w:t>
      </w:r>
      <w:r>
        <w:rPr>
          <w:rFonts w:ascii="Times New Roman" w:hAnsi="Times New Roman" w:cs="Times New Roman"/>
          <w:sz w:val="28"/>
          <w:szCs w:val="28"/>
        </w:rPr>
        <w:t>а</w:t>
      </w:r>
      <w:r w:rsidRPr="006A69AA">
        <w:rPr>
          <w:rFonts w:ascii="Times New Roman" w:hAnsi="Times New Roman" w:cs="Times New Roman"/>
          <w:sz w:val="28"/>
          <w:szCs w:val="28"/>
        </w:rPr>
        <w:t xml:space="preserve"> хода предоставления муниципальной услуги.</w:t>
      </w:r>
    </w:p>
    <w:p w:rsidR="00E02C1A" w:rsidRPr="006A69AA" w:rsidRDefault="00E02C1A" w:rsidP="00E02C1A">
      <w:pPr>
        <w:pStyle w:val="ConsPlusNormal"/>
        <w:widowControl/>
        <w:ind w:firstLine="709"/>
        <w:jc w:val="both"/>
        <w:rPr>
          <w:rFonts w:ascii="Times New Roman" w:hAnsi="Times New Roman" w:cs="Times New Roman"/>
          <w:sz w:val="28"/>
          <w:szCs w:val="28"/>
        </w:rPr>
      </w:pPr>
      <w:r w:rsidRPr="006A69AA">
        <w:rPr>
          <w:rFonts w:ascii="Times New Roman" w:hAnsi="Times New Roman" w:cs="Times New Roman"/>
          <w:sz w:val="28"/>
          <w:szCs w:val="28"/>
        </w:rPr>
        <w:t>2.1</w:t>
      </w:r>
      <w:r w:rsidR="009C7DCB">
        <w:rPr>
          <w:rFonts w:ascii="Times New Roman" w:hAnsi="Times New Roman" w:cs="Times New Roman"/>
          <w:sz w:val="28"/>
          <w:szCs w:val="28"/>
        </w:rPr>
        <w:t>5</w:t>
      </w:r>
      <w:r w:rsidRPr="006A69AA">
        <w:rPr>
          <w:rFonts w:ascii="Times New Roman" w:hAnsi="Times New Roman" w:cs="Times New Roman"/>
          <w:sz w:val="28"/>
          <w:szCs w:val="28"/>
        </w:rPr>
        <w:t>.2. </w:t>
      </w:r>
      <w:proofErr w:type="gramStart"/>
      <w:r w:rsidRPr="006A69AA">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E02C1A" w:rsidRPr="006A69AA" w:rsidRDefault="00E02C1A" w:rsidP="00E02C1A">
      <w:pPr>
        <w:ind w:firstLine="851"/>
        <w:jc w:val="both"/>
        <w:rPr>
          <w:sz w:val="28"/>
          <w:szCs w:val="28"/>
        </w:rPr>
      </w:pPr>
      <w:r w:rsidRPr="006A69AA">
        <w:rPr>
          <w:sz w:val="28"/>
          <w:szCs w:val="28"/>
        </w:rPr>
        <w:lastRenderedPageBreak/>
        <w:t>2.1</w:t>
      </w:r>
      <w:r w:rsidR="009C7DCB">
        <w:rPr>
          <w:sz w:val="28"/>
          <w:szCs w:val="28"/>
        </w:rPr>
        <w:t>6</w:t>
      </w:r>
      <w:r w:rsidRPr="006A69AA">
        <w:rPr>
          <w:sz w:val="28"/>
          <w:szCs w:val="28"/>
        </w:rPr>
        <w:t>. Особенности предоставления муниципальной услуги в электронной форме.</w:t>
      </w:r>
    </w:p>
    <w:p w:rsidR="00E02C1A" w:rsidRPr="006A69AA" w:rsidRDefault="00E02C1A" w:rsidP="00E02C1A">
      <w:pPr>
        <w:ind w:firstLine="851"/>
        <w:jc w:val="both"/>
        <w:rPr>
          <w:sz w:val="28"/>
          <w:szCs w:val="28"/>
        </w:rPr>
      </w:pPr>
      <w:r w:rsidRPr="006A69AA">
        <w:rPr>
          <w:sz w:val="28"/>
          <w:szCs w:val="28"/>
        </w:rPr>
        <w:t>Предоставление муниципальной услуги в электронной форме осуществляется путем использования средств электронной связи.</w:t>
      </w:r>
    </w:p>
    <w:p w:rsidR="00E02C1A" w:rsidRPr="006A69AA" w:rsidRDefault="00E02C1A" w:rsidP="00E02C1A">
      <w:pPr>
        <w:ind w:firstLine="851"/>
        <w:jc w:val="both"/>
        <w:rPr>
          <w:color w:val="052635"/>
          <w:sz w:val="28"/>
          <w:szCs w:val="28"/>
        </w:rPr>
      </w:pPr>
    </w:p>
    <w:p w:rsidR="00E02C1A" w:rsidRPr="006A69AA" w:rsidRDefault="00E02C1A" w:rsidP="00E02C1A">
      <w:pPr>
        <w:autoSpaceDE w:val="0"/>
        <w:autoSpaceDN w:val="0"/>
        <w:adjustRightInd w:val="0"/>
        <w:ind w:firstLine="851"/>
        <w:jc w:val="center"/>
        <w:outlineLvl w:val="2"/>
        <w:rPr>
          <w:b/>
          <w:sz w:val="28"/>
          <w:szCs w:val="28"/>
        </w:rPr>
      </w:pPr>
      <w:r w:rsidRPr="006A69AA">
        <w:rPr>
          <w:b/>
          <w:sz w:val="28"/>
          <w:szCs w:val="28"/>
        </w:rPr>
        <w:t>3. Состав, последовательность и сроки выполнения административных процедур, требования к порядку их выполнения</w:t>
      </w:r>
    </w:p>
    <w:p w:rsidR="00E02C1A" w:rsidRPr="006A69AA" w:rsidRDefault="00E02C1A" w:rsidP="00E02C1A">
      <w:pPr>
        <w:autoSpaceDE w:val="0"/>
        <w:autoSpaceDN w:val="0"/>
        <w:adjustRightInd w:val="0"/>
        <w:ind w:firstLine="709"/>
        <w:jc w:val="both"/>
        <w:outlineLvl w:val="1"/>
        <w:rPr>
          <w:sz w:val="28"/>
          <w:szCs w:val="28"/>
        </w:rPr>
      </w:pPr>
      <w:r w:rsidRPr="006A69AA">
        <w:rPr>
          <w:sz w:val="28"/>
          <w:szCs w:val="28"/>
        </w:rPr>
        <w:t>3.1. Предоставление муниципальной услуги включает в себя следующие административные процедуры:</w:t>
      </w:r>
    </w:p>
    <w:p w:rsidR="00E02C1A" w:rsidRPr="006A69AA" w:rsidRDefault="00E02C1A" w:rsidP="00E02C1A">
      <w:pPr>
        <w:autoSpaceDE w:val="0"/>
        <w:autoSpaceDN w:val="0"/>
        <w:adjustRightInd w:val="0"/>
        <w:ind w:firstLine="540"/>
        <w:jc w:val="both"/>
        <w:rPr>
          <w:sz w:val="28"/>
          <w:szCs w:val="28"/>
        </w:rPr>
      </w:pPr>
      <w:r w:rsidRPr="006A69AA">
        <w:rPr>
          <w:sz w:val="28"/>
          <w:szCs w:val="28"/>
        </w:rPr>
        <w:t>- прием, регистрация и проверка документов для получения разрешения;</w:t>
      </w:r>
    </w:p>
    <w:p w:rsidR="00E02C1A" w:rsidRDefault="00E02C1A" w:rsidP="00F61885">
      <w:pPr>
        <w:autoSpaceDE w:val="0"/>
        <w:autoSpaceDN w:val="0"/>
        <w:adjustRightInd w:val="0"/>
        <w:ind w:firstLine="540"/>
        <w:jc w:val="both"/>
        <w:rPr>
          <w:sz w:val="28"/>
          <w:szCs w:val="28"/>
        </w:rPr>
      </w:pPr>
      <w:r w:rsidRPr="006A69AA">
        <w:rPr>
          <w:sz w:val="28"/>
          <w:szCs w:val="28"/>
        </w:rPr>
        <w:t>- оформление и выдача разрешения; подготовка уведомления об отказе в выдаче разрешения или приеме заявления или об отказе в рассмотрении документов.</w:t>
      </w:r>
    </w:p>
    <w:p w:rsidR="00E02C1A" w:rsidRPr="006A69AA" w:rsidRDefault="00E02C1A" w:rsidP="00E02C1A">
      <w:pPr>
        <w:autoSpaceDE w:val="0"/>
        <w:autoSpaceDN w:val="0"/>
        <w:adjustRightInd w:val="0"/>
        <w:ind w:firstLine="709"/>
        <w:jc w:val="both"/>
        <w:outlineLvl w:val="1"/>
        <w:rPr>
          <w:sz w:val="28"/>
          <w:szCs w:val="28"/>
        </w:rPr>
      </w:pPr>
      <w:r w:rsidRPr="006A69AA">
        <w:rPr>
          <w:sz w:val="28"/>
          <w:szCs w:val="28"/>
        </w:rPr>
        <w:t>Последовательность административных процедур предоставления муниципальной услуги представлена в блок-схеме, указанной в приложение 2 к настоящему Административному регламенту.</w:t>
      </w:r>
    </w:p>
    <w:p w:rsidR="00E02C1A" w:rsidRPr="006A69AA" w:rsidRDefault="00E02C1A" w:rsidP="00E02C1A">
      <w:pPr>
        <w:autoSpaceDE w:val="0"/>
        <w:autoSpaceDN w:val="0"/>
        <w:adjustRightInd w:val="0"/>
        <w:ind w:firstLine="709"/>
        <w:jc w:val="both"/>
        <w:outlineLvl w:val="2"/>
        <w:rPr>
          <w:sz w:val="28"/>
          <w:szCs w:val="28"/>
        </w:rPr>
      </w:pPr>
      <w:r w:rsidRPr="006A69AA">
        <w:rPr>
          <w:sz w:val="28"/>
          <w:szCs w:val="28"/>
        </w:rPr>
        <w:t>3.2. Прием, регистрация и проверка документов Заявителя.</w:t>
      </w:r>
    </w:p>
    <w:p w:rsidR="00E02C1A" w:rsidRPr="006A69AA" w:rsidRDefault="00E02C1A" w:rsidP="00E02C1A">
      <w:pPr>
        <w:autoSpaceDE w:val="0"/>
        <w:autoSpaceDN w:val="0"/>
        <w:adjustRightInd w:val="0"/>
        <w:ind w:firstLine="709"/>
        <w:jc w:val="both"/>
        <w:outlineLvl w:val="2"/>
        <w:rPr>
          <w:sz w:val="28"/>
          <w:szCs w:val="28"/>
        </w:rPr>
      </w:pPr>
      <w:r w:rsidRPr="006A69AA">
        <w:rPr>
          <w:sz w:val="28"/>
          <w:szCs w:val="28"/>
        </w:rPr>
        <w:t>3.2.1. Основанием для начала предоставления муниципальной услуги является обращение Заявителя к Исполнителю с заявлением, оформленного по форме, указанной в приложении № 1 к настоящему Административному регламенту, и документов, указанных в п. 2.</w:t>
      </w:r>
      <w:r>
        <w:rPr>
          <w:sz w:val="28"/>
          <w:szCs w:val="28"/>
        </w:rPr>
        <w:t>6.</w:t>
      </w:r>
      <w:r w:rsidRPr="006A69AA">
        <w:rPr>
          <w:sz w:val="28"/>
          <w:szCs w:val="28"/>
        </w:rPr>
        <w:t xml:space="preserve"> Административного регламента.</w:t>
      </w:r>
    </w:p>
    <w:p w:rsidR="00E02C1A" w:rsidRPr="0087507F" w:rsidRDefault="00E02C1A" w:rsidP="00E02C1A">
      <w:pPr>
        <w:autoSpaceDE w:val="0"/>
        <w:autoSpaceDN w:val="0"/>
        <w:adjustRightInd w:val="0"/>
        <w:ind w:firstLine="709"/>
        <w:jc w:val="both"/>
        <w:outlineLvl w:val="1"/>
        <w:rPr>
          <w:sz w:val="28"/>
          <w:szCs w:val="28"/>
        </w:rPr>
      </w:pPr>
      <w:r w:rsidRPr="006A69AA">
        <w:rPr>
          <w:sz w:val="28"/>
          <w:szCs w:val="28"/>
        </w:rPr>
        <w:t>3.2.2. Заявление с приложенными документами регистрируется в журнале входящих докуме</w:t>
      </w:r>
      <w:r w:rsidR="00ED374F">
        <w:rPr>
          <w:sz w:val="28"/>
          <w:szCs w:val="28"/>
        </w:rPr>
        <w:t xml:space="preserve">нтов ответственным </w:t>
      </w:r>
      <w:r w:rsidR="00ED374F" w:rsidRPr="0087507F">
        <w:rPr>
          <w:sz w:val="28"/>
          <w:szCs w:val="28"/>
        </w:rPr>
        <w:t xml:space="preserve">исполнителем в течение </w:t>
      </w:r>
      <w:r w:rsidR="0087507F" w:rsidRPr="0087507F">
        <w:rPr>
          <w:sz w:val="28"/>
          <w:szCs w:val="28"/>
        </w:rPr>
        <w:t>одного</w:t>
      </w:r>
      <w:r w:rsidR="00ED374F" w:rsidRPr="0087507F">
        <w:rPr>
          <w:sz w:val="28"/>
          <w:szCs w:val="28"/>
        </w:rPr>
        <w:t xml:space="preserve"> рабоч</w:t>
      </w:r>
      <w:r w:rsidR="0087507F" w:rsidRPr="0087507F">
        <w:rPr>
          <w:sz w:val="28"/>
          <w:szCs w:val="28"/>
        </w:rPr>
        <w:t>его</w:t>
      </w:r>
      <w:r w:rsidR="00ED374F" w:rsidRPr="0087507F">
        <w:rPr>
          <w:sz w:val="28"/>
          <w:szCs w:val="28"/>
        </w:rPr>
        <w:t xml:space="preserve"> дн</w:t>
      </w:r>
      <w:r w:rsidR="0087507F" w:rsidRPr="0087507F">
        <w:rPr>
          <w:sz w:val="28"/>
          <w:szCs w:val="28"/>
        </w:rPr>
        <w:t>я</w:t>
      </w:r>
      <w:r w:rsidR="00ED374F" w:rsidRPr="0087507F">
        <w:rPr>
          <w:sz w:val="28"/>
          <w:szCs w:val="28"/>
        </w:rPr>
        <w:t xml:space="preserve"> с момента поступления.</w:t>
      </w:r>
    </w:p>
    <w:p w:rsidR="00E02C1A" w:rsidRPr="006A69AA" w:rsidRDefault="00E02C1A" w:rsidP="00E02C1A">
      <w:pPr>
        <w:pStyle w:val="3"/>
        <w:spacing w:after="0"/>
        <w:ind w:left="0" w:firstLine="709"/>
        <w:jc w:val="both"/>
        <w:rPr>
          <w:sz w:val="28"/>
          <w:szCs w:val="28"/>
        </w:rPr>
      </w:pPr>
      <w:r w:rsidRPr="006A69AA">
        <w:rPr>
          <w:sz w:val="28"/>
          <w:szCs w:val="28"/>
        </w:rPr>
        <w:t xml:space="preserve">Ответственный исполнитель в день регистрации передает заявление и приложенные к нему документы на рассмотрение </w:t>
      </w:r>
      <w:r w:rsidR="00F61885">
        <w:rPr>
          <w:sz w:val="28"/>
          <w:szCs w:val="28"/>
        </w:rPr>
        <w:t>Главе городского поселения «город Балей»</w:t>
      </w:r>
      <w:r w:rsidRPr="006A69AA">
        <w:rPr>
          <w:sz w:val="28"/>
          <w:szCs w:val="28"/>
        </w:rPr>
        <w:t>, либо лицу, испо</w:t>
      </w:r>
      <w:r>
        <w:rPr>
          <w:sz w:val="28"/>
          <w:szCs w:val="28"/>
        </w:rPr>
        <w:t>лняющему его обязанности.</w:t>
      </w:r>
    </w:p>
    <w:p w:rsidR="00E02C1A" w:rsidRPr="006A69AA" w:rsidRDefault="00F61885" w:rsidP="00E02C1A">
      <w:pPr>
        <w:pStyle w:val="3"/>
        <w:spacing w:after="0"/>
        <w:ind w:left="0" w:firstLine="709"/>
        <w:jc w:val="both"/>
        <w:rPr>
          <w:sz w:val="28"/>
          <w:szCs w:val="28"/>
        </w:rPr>
      </w:pPr>
      <w:r>
        <w:rPr>
          <w:sz w:val="28"/>
          <w:szCs w:val="28"/>
        </w:rPr>
        <w:t>Глава городского поселения «город Балей»</w:t>
      </w:r>
      <w:r w:rsidR="00E02C1A" w:rsidRPr="006A69AA">
        <w:rPr>
          <w:sz w:val="28"/>
          <w:szCs w:val="28"/>
        </w:rPr>
        <w:t xml:space="preserve">, лицо, исполняющее его обязанности, передает заявление на рассмотрение </w:t>
      </w:r>
      <w:r w:rsidR="007F6C25">
        <w:rPr>
          <w:sz w:val="28"/>
          <w:szCs w:val="28"/>
        </w:rPr>
        <w:t>Начальнику отдела</w:t>
      </w:r>
      <w:r w:rsidRPr="00F61885">
        <w:t xml:space="preserve"> </w:t>
      </w:r>
      <w:r w:rsidRPr="00F61885">
        <w:rPr>
          <w:sz w:val="28"/>
          <w:szCs w:val="28"/>
        </w:rPr>
        <w:t>экономики, промышленности и управления имуществом</w:t>
      </w:r>
      <w:r>
        <w:rPr>
          <w:sz w:val="28"/>
          <w:szCs w:val="28"/>
        </w:rPr>
        <w:t xml:space="preserve"> (далее Начальник отдела)</w:t>
      </w:r>
      <w:r w:rsidR="00E02C1A" w:rsidRPr="006A69AA">
        <w:rPr>
          <w:sz w:val="28"/>
          <w:szCs w:val="28"/>
        </w:rPr>
        <w:t>, либо лицу, исполняющему его обязанности.</w:t>
      </w:r>
    </w:p>
    <w:p w:rsidR="00E02C1A" w:rsidRPr="006A69AA" w:rsidRDefault="00E02C1A" w:rsidP="00E02C1A">
      <w:pPr>
        <w:pStyle w:val="3"/>
        <w:spacing w:after="0"/>
        <w:ind w:left="0" w:firstLine="709"/>
        <w:jc w:val="both"/>
        <w:rPr>
          <w:sz w:val="28"/>
          <w:szCs w:val="28"/>
        </w:rPr>
      </w:pPr>
      <w:r w:rsidRPr="006A69AA">
        <w:rPr>
          <w:sz w:val="28"/>
          <w:szCs w:val="28"/>
        </w:rPr>
        <w:t xml:space="preserve"> Специалист</w:t>
      </w:r>
      <w:r>
        <w:rPr>
          <w:sz w:val="28"/>
          <w:szCs w:val="28"/>
        </w:rPr>
        <w:t xml:space="preserve"> </w:t>
      </w:r>
      <w:r w:rsidR="007F6C25">
        <w:rPr>
          <w:sz w:val="28"/>
          <w:szCs w:val="28"/>
        </w:rPr>
        <w:t>Отдела</w:t>
      </w:r>
      <w:r w:rsidRPr="006A69AA">
        <w:rPr>
          <w:sz w:val="28"/>
          <w:szCs w:val="28"/>
        </w:rPr>
        <w:t xml:space="preserve">, после получения документов от </w:t>
      </w:r>
      <w:r w:rsidR="007F6C25">
        <w:rPr>
          <w:sz w:val="28"/>
          <w:szCs w:val="28"/>
        </w:rPr>
        <w:t>Начальника Отдела</w:t>
      </w:r>
      <w:r w:rsidRPr="006A69AA">
        <w:rPr>
          <w:sz w:val="28"/>
          <w:szCs w:val="28"/>
        </w:rPr>
        <w:t>, проводит проверку представленных документов на предмет соответствия их установленным законодательством требованиям, а именно:</w:t>
      </w:r>
    </w:p>
    <w:p w:rsidR="00E02C1A" w:rsidRPr="006A69AA" w:rsidRDefault="00E02C1A" w:rsidP="00E02C1A">
      <w:pPr>
        <w:autoSpaceDE w:val="0"/>
        <w:autoSpaceDN w:val="0"/>
        <w:adjustRightInd w:val="0"/>
        <w:ind w:firstLine="709"/>
        <w:jc w:val="both"/>
        <w:outlineLvl w:val="1"/>
        <w:rPr>
          <w:sz w:val="28"/>
          <w:szCs w:val="28"/>
        </w:rPr>
      </w:pPr>
      <w:r w:rsidRPr="006A69AA">
        <w:rPr>
          <w:sz w:val="28"/>
          <w:szCs w:val="28"/>
        </w:rPr>
        <w:t>- документы по комплектности соответствуют перечню документов, указанному в п. 2.</w:t>
      </w:r>
      <w:r>
        <w:rPr>
          <w:sz w:val="28"/>
          <w:szCs w:val="28"/>
        </w:rPr>
        <w:t>6.</w:t>
      </w:r>
      <w:r w:rsidRPr="006A69AA">
        <w:rPr>
          <w:sz w:val="28"/>
          <w:szCs w:val="28"/>
        </w:rPr>
        <w:t xml:space="preserve"> настоящего Административного регламента;</w:t>
      </w:r>
    </w:p>
    <w:p w:rsidR="00E02C1A" w:rsidRPr="006A69AA" w:rsidRDefault="00E02C1A" w:rsidP="00E02C1A">
      <w:pPr>
        <w:autoSpaceDE w:val="0"/>
        <w:autoSpaceDN w:val="0"/>
        <w:adjustRightInd w:val="0"/>
        <w:ind w:firstLine="709"/>
        <w:jc w:val="both"/>
        <w:outlineLvl w:val="1"/>
        <w:rPr>
          <w:sz w:val="28"/>
          <w:szCs w:val="28"/>
        </w:rPr>
      </w:pPr>
      <w:r w:rsidRPr="006A69AA">
        <w:rPr>
          <w:sz w:val="28"/>
          <w:szCs w:val="28"/>
        </w:rPr>
        <w:t>- тексты документов написаны разборчиво;</w:t>
      </w:r>
    </w:p>
    <w:p w:rsidR="00E02C1A" w:rsidRPr="006A69AA" w:rsidRDefault="00E02C1A" w:rsidP="00E02C1A">
      <w:pPr>
        <w:autoSpaceDE w:val="0"/>
        <w:autoSpaceDN w:val="0"/>
        <w:adjustRightInd w:val="0"/>
        <w:ind w:firstLine="709"/>
        <w:jc w:val="both"/>
        <w:outlineLvl w:val="1"/>
        <w:rPr>
          <w:sz w:val="28"/>
          <w:szCs w:val="28"/>
        </w:rPr>
      </w:pPr>
      <w:r w:rsidRPr="006A69AA">
        <w:rPr>
          <w:sz w:val="28"/>
          <w:szCs w:val="28"/>
        </w:rPr>
        <w:t>- документы не имеют серьезных повреждений, наличие которых не позволяет однозначно истолковать их содержание;</w:t>
      </w:r>
    </w:p>
    <w:p w:rsidR="00E02C1A" w:rsidRPr="006A69AA" w:rsidRDefault="00E02C1A" w:rsidP="00E02C1A">
      <w:pPr>
        <w:autoSpaceDE w:val="0"/>
        <w:autoSpaceDN w:val="0"/>
        <w:adjustRightInd w:val="0"/>
        <w:ind w:firstLine="709"/>
        <w:jc w:val="both"/>
        <w:outlineLvl w:val="1"/>
        <w:rPr>
          <w:sz w:val="28"/>
          <w:szCs w:val="28"/>
        </w:rPr>
      </w:pPr>
      <w:r w:rsidRPr="006A69AA">
        <w:rPr>
          <w:sz w:val="28"/>
          <w:szCs w:val="28"/>
        </w:rPr>
        <w:t>- документы не исполнены карандашом;</w:t>
      </w:r>
    </w:p>
    <w:p w:rsidR="00E02C1A" w:rsidRPr="006A69AA" w:rsidRDefault="00E02C1A" w:rsidP="00E02C1A">
      <w:pPr>
        <w:autoSpaceDE w:val="0"/>
        <w:autoSpaceDN w:val="0"/>
        <w:adjustRightInd w:val="0"/>
        <w:ind w:firstLine="709"/>
        <w:jc w:val="both"/>
        <w:outlineLvl w:val="1"/>
        <w:rPr>
          <w:sz w:val="28"/>
          <w:szCs w:val="28"/>
        </w:rPr>
      </w:pPr>
      <w:r w:rsidRPr="006A69AA">
        <w:rPr>
          <w:sz w:val="28"/>
          <w:szCs w:val="28"/>
        </w:rPr>
        <w:t>- не истек срок действия представленного документа;</w:t>
      </w:r>
    </w:p>
    <w:p w:rsidR="00E02C1A" w:rsidRPr="00866828" w:rsidRDefault="00E02C1A" w:rsidP="00E02C1A">
      <w:pPr>
        <w:autoSpaceDE w:val="0"/>
        <w:autoSpaceDN w:val="0"/>
        <w:adjustRightInd w:val="0"/>
        <w:ind w:firstLine="709"/>
        <w:jc w:val="both"/>
        <w:outlineLvl w:val="1"/>
        <w:rPr>
          <w:sz w:val="28"/>
          <w:szCs w:val="28"/>
        </w:rPr>
      </w:pPr>
      <w:r w:rsidRPr="006A69AA">
        <w:rPr>
          <w:sz w:val="28"/>
          <w:szCs w:val="28"/>
        </w:rPr>
        <w:t>- фамилии, имена, отчества</w:t>
      </w:r>
      <w:r>
        <w:rPr>
          <w:sz w:val="28"/>
          <w:szCs w:val="28"/>
        </w:rPr>
        <w:t xml:space="preserve"> (при наличии)</w:t>
      </w:r>
      <w:r w:rsidRPr="006A69AA">
        <w:rPr>
          <w:sz w:val="28"/>
          <w:szCs w:val="28"/>
        </w:rPr>
        <w:t>, адреса проживания написаны полностью.</w:t>
      </w:r>
    </w:p>
    <w:p w:rsidR="00866828" w:rsidRPr="00866828" w:rsidRDefault="00866828" w:rsidP="00866828">
      <w:pPr>
        <w:pStyle w:val="s1"/>
        <w:spacing w:before="0" w:beforeAutospacing="0" w:after="0" w:afterAutospacing="0"/>
        <w:ind w:firstLine="708"/>
        <w:jc w:val="both"/>
        <w:rPr>
          <w:bCs/>
          <w:color w:val="000000"/>
          <w:sz w:val="28"/>
          <w:szCs w:val="28"/>
        </w:rPr>
      </w:pPr>
      <w:r w:rsidRPr="00866828">
        <w:rPr>
          <w:bCs/>
          <w:color w:val="000000"/>
          <w:sz w:val="28"/>
          <w:szCs w:val="28"/>
        </w:rPr>
        <w:t>Уполномоченный орган при рассмотрении представленных документов в течение четырех рабочих дней со дня регистрации заявления проверяет:</w:t>
      </w:r>
    </w:p>
    <w:p w:rsidR="00866828" w:rsidRPr="00866828" w:rsidRDefault="00866828" w:rsidP="00866828">
      <w:pPr>
        <w:pStyle w:val="s1"/>
        <w:spacing w:before="0" w:beforeAutospacing="0" w:after="0" w:afterAutospacing="0"/>
        <w:ind w:firstLine="708"/>
        <w:jc w:val="both"/>
        <w:rPr>
          <w:bCs/>
          <w:color w:val="000000"/>
          <w:sz w:val="28"/>
          <w:szCs w:val="28"/>
        </w:rPr>
      </w:pPr>
      <w:r w:rsidRPr="00866828">
        <w:rPr>
          <w:bCs/>
          <w:color w:val="000000"/>
          <w:sz w:val="28"/>
          <w:szCs w:val="28"/>
        </w:rPr>
        <w:lastRenderedPageBreak/>
        <w:t>1) наличие полномочий на выдачу специального разрешения по заявленному маршруту;</w:t>
      </w:r>
    </w:p>
    <w:p w:rsidR="00866828" w:rsidRPr="00866828" w:rsidRDefault="00866828" w:rsidP="00866828">
      <w:pPr>
        <w:pStyle w:val="s1"/>
        <w:spacing w:before="0" w:beforeAutospacing="0" w:after="0" w:afterAutospacing="0"/>
        <w:ind w:firstLine="708"/>
        <w:jc w:val="both"/>
        <w:rPr>
          <w:bCs/>
          <w:color w:val="000000"/>
          <w:sz w:val="28"/>
          <w:szCs w:val="28"/>
        </w:rPr>
      </w:pPr>
      <w:r w:rsidRPr="00866828">
        <w:rPr>
          <w:bCs/>
          <w:color w:val="000000"/>
          <w:sz w:val="28"/>
          <w:szCs w:val="28"/>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866828" w:rsidRPr="00866828" w:rsidRDefault="00866828" w:rsidP="00866828">
      <w:pPr>
        <w:pStyle w:val="s1"/>
        <w:spacing w:before="0" w:beforeAutospacing="0" w:after="0" w:afterAutospacing="0"/>
        <w:ind w:firstLine="708"/>
        <w:jc w:val="both"/>
        <w:rPr>
          <w:bCs/>
          <w:color w:val="000000"/>
          <w:sz w:val="28"/>
          <w:szCs w:val="28"/>
        </w:rPr>
      </w:pPr>
      <w:r w:rsidRPr="00866828">
        <w:rPr>
          <w:bCs/>
          <w:color w:val="000000"/>
          <w:sz w:val="28"/>
          <w:szCs w:val="28"/>
        </w:rPr>
        <w:t>3) наличие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66828" w:rsidRPr="00866828" w:rsidRDefault="00866828" w:rsidP="00866828">
      <w:pPr>
        <w:pStyle w:val="s1"/>
        <w:spacing w:before="0" w:beforeAutospacing="0" w:after="0" w:afterAutospacing="0"/>
        <w:ind w:firstLine="708"/>
        <w:jc w:val="both"/>
        <w:rPr>
          <w:bCs/>
          <w:color w:val="000000"/>
          <w:sz w:val="28"/>
          <w:szCs w:val="28"/>
        </w:rPr>
      </w:pPr>
      <w:r w:rsidRPr="00866828">
        <w:rPr>
          <w:bCs/>
          <w:color w:val="000000"/>
          <w:sz w:val="28"/>
          <w:szCs w:val="28"/>
        </w:rPr>
        <w:t>4) соблюдение требований о перевозке делимого груза</w:t>
      </w:r>
      <w:r>
        <w:rPr>
          <w:bCs/>
          <w:color w:val="000000"/>
          <w:sz w:val="28"/>
          <w:szCs w:val="28"/>
        </w:rPr>
        <w:t>.</w:t>
      </w:r>
    </w:p>
    <w:p w:rsidR="00E02C1A" w:rsidRPr="006A69AA" w:rsidRDefault="00E02C1A" w:rsidP="00E02C1A">
      <w:pPr>
        <w:autoSpaceDE w:val="0"/>
        <w:autoSpaceDN w:val="0"/>
        <w:adjustRightInd w:val="0"/>
        <w:ind w:firstLine="709"/>
        <w:jc w:val="both"/>
        <w:outlineLvl w:val="1"/>
        <w:rPr>
          <w:sz w:val="28"/>
          <w:szCs w:val="28"/>
        </w:rPr>
      </w:pPr>
      <w:r w:rsidRPr="006A69AA">
        <w:rPr>
          <w:sz w:val="28"/>
          <w:szCs w:val="28"/>
        </w:rPr>
        <w:t xml:space="preserve">3.2.3. При направлении заявления почтой заявитель в почтовое отправление должен вложить пакет документов, перечисленных в </w:t>
      </w:r>
      <w:hyperlink r:id="rId12" w:history="1">
        <w:r w:rsidRPr="006A69AA">
          <w:rPr>
            <w:sz w:val="28"/>
            <w:szCs w:val="28"/>
          </w:rPr>
          <w:t>пункте</w:t>
        </w:r>
      </w:hyperlink>
      <w:r w:rsidRPr="006A69AA">
        <w:rPr>
          <w:sz w:val="28"/>
          <w:szCs w:val="28"/>
        </w:rPr>
        <w:t xml:space="preserve"> 2.</w:t>
      </w:r>
      <w:r>
        <w:rPr>
          <w:sz w:val="28"/>
          <w:szCs w:val="28"/>
        </w:rPr>
        <w:t>6.</w:t>
      </w:r>
      <w:r w:rsidRPr="006A69AA">
        <w:rPr>
          <w:sz w:val="28"/>
          <w:szCs w:val="28"/>
        </w:rPr>
        <w:t xml:space="preserve"> настоящего Административного регламента.</w:t>
      </w:r>
    </w:p>
    <w:p w:rsidR="00E02C1A" w:rsidRDefault="00E02C1A" w:rsidP="00E02C1A">
      <w:pPr>
        <w:autoSpaceDE w:val="0"/>
        <w:autoSpaceDN w:val="0"/>
        <w:adjustRightInd w:val="0"/>
        <w:ind w:firstLine="709"/>
        <w:jc w:val="both"/>
        <w:outlineLvl w:val="1"/>
        <w:rPr>
          <w:sz w:val="28"/>
          <w:szCs w:val="28"/>
        </w:rPr>
      </w:pPr>
      <w:r w:rsidRPr="006A69AA">
        <w:rPr>
          <w:sz w:val="28"/>
          <w:szCs w:val="28"/>
        </w:rPr>
        <w:t xml:space="preserve">3.2.4. При установлении фактов отсутствия необходимых документов, несоответствия предоставленных документов  Заявителю, сотрудник </w:t>
      </w:r>
      <w:r w:rsidR="007F6C25">
        <w:rPr>
          <w:sz w:val="28"/>
          <w:szCs w:val="28"/>
        </w:rPr>
        <w:t>Отдела</w:t>
      </w:r>
      <w:r w:rsidRPr="006A69AA">
        <w:rPr>
          <w:sz w:val="28"/>
          <w:szCs w:val="28"/>
        </w:rPr>
        <w:t>, ответственный за прием документов, уведомляет Заявителя о наличии препятствий для дальнейшего приема, объясняет Заявителю содержание выявленных недостатков в предоставленных документах и предлагает принять меры по их устранению.</w:t>
      </w:r>
    </w:p>
    <w:p w:rsidR="0087507F" w:rsidRDefault="00D147DF" w:rsidP="00E02C1A">
      <w:pPr>
        <w:autoSpaceDE w:val="0"/>
        <w:autoSpaceDN w:val="0"/>
        <w:adjustRightInd w:val="0"/>
        <w:ind w:firstLine="709"/>
        <w:jc w:val="both"/>
        <w:outlineLvl w:val="1"/>
        <w:rPr>
          <w:sz w:val="28"/>
          <w:szCs w:val="28"/>
        </w:rPr>
      </w:pPr>
      <w:r w:rsidRPr="00247A3B">
        <w:rPr>
          <w:sz w:val="28"/>
          <w:szCs w:val="28"/>
        </w:rPr>
        <w:t xml:space="preserve">В случае если заявитель не устранил выявленные недостатки в документах и не предоставил их в течение 15 дней, Исполнитель </w:t>
      </w:r>
      <w:r w:rsidR="00247A3B" w:rsidRPr="00247A3B">
        <w:rPr>
          <w:sz w:val="28"/>
          <w:szCs w:val="28"/>
        </w:rPr>
        <w:t xml:space="preserve">готовит уведомление об отказе в выдаче разрешения или приеме заявления и направляет в адрес Заявителя данное уведомление с приложенным </w:t>
      </w:r>
      <w:r w:rsidR="00247A3B">
        <w:rPr>
          <w:sz w:val="28"/>
          <w:szCs w:val="28"/>
        </w:rPr>
        <w:t>к</w:t>
      </w:r>
      <w:r w:rsidR="00247A3B" w:rsidRPr="00247A3B">
        <w:rPr>
          <w:sz w:val="28"/>
          <w:szCs w:val="28"/>
        </w:rPr>
        <w:t xml:space="preserve"> нему пакетом документов Заявителя.</w:t>
      </w:r>
    </w:p>
    <w:p w:rsidR="00E02C1A" w:rsidRPr="006A69AA" w:rsidRDefault="00E02C1A" w:rsidP="00E02C1A">
      <w:pPr>
        <w:autoSpaceDE w:val="0"/>
        <w:autoSpaceDN w:val="0"/>
        <w:adjustRightInd w:val="0"/>
        <w:ind w:firstLine="709"/>
        <w:jc w:val="both"/>
        <w:outlineLvl w:val="2"/>
        <w:rPr>
          <w:sz w:val="28"/>
          <w:szCs w:val="28"/>
        </w:rPr>
      </w:pPr>
      <w:r w:rsidRPr="006A69AA">
        <w:rPr>
          <w:sz w:val="28"/>
          <w:szCs w:val="28"/>
        </w:rPr>
        <w:t>3.3. Оформление и выдача разрешения; подготовка уведомления об отказе в выдаче разрешения или приеме заявления или об отказе в рассмотрении документов</w:t>
      </w:r>
      <w:r>
        <w:rPr>
          <w:sz w:val="28"/>
          <w:szCs w:val="28"/>
        </w:rPr>
        <w:t>.</w:t>
      </w:r>
    </w:p>
    <w:p w:rsidR="00E02C1A" w:rsidRPr="006A69AA" w:rsidRDefault="00E02C1A" w:rsidP="00E02C1A">
      <w:pPr>
        <w:autoSpaceDE w:val="0"/>
        <w:autoSpaceDN w:val="0"/>
        <w:adjustRightInd w:val="0"/>
        <w:ind w:firstLine="709"/>
        <w:jc w:val="both"/>
        <w:rPr>
          <w:sz w:val="28"/>
          <w:szCs w:val="28"/>
        </w:rPr>
      </w:pPr>
      <w:r w:rsidRPr="006A69AA">
        <w:rPr>
          <w:sz w:val="28"/>
          <w:szCs w:val="28"/>
        </w:rPr>
        <w:t>3.3.1. При отсутствии препятствий для положительного решения вопроса о выдаче разрешения специалист:</w:t>
      </w:r>
    </w:p>
    <w:p w:rsidR="00E02C1A" w:rsidRPr="006A69AA" w:rsidRDefault="00E02C1A" w:rsidP="00E02C1A">
      <w:pPr>
        <w:autoSpaceDE w:val="0"/>
        <w:autoSpaceDN w:val="0"/>
        <w:adjustRightInd w:val="0"/>
        <w:ind w:firstLine="540"/>
        <w:jc w:val="both"/>
        <w:rPr>
          <w:i/>
          <w:sz w:val="28"/>
          <w:szCs w:val="28"/>
        </w:rPr>
      </w:pPr>
      <w:r w:rsidRPr="006A69AA">
        <w:rPr>
          <w:sz w:val="28"/>
          <w:szCs w:val="28"/>
        </w:rPr>
        <w:t xml:space="preserve">- заполняет бланк разрешения  и представляет его на подпись </w:t>
      </w:r>
      <w:r>
        <w:rPr>
          <w:sz w:val="28"/>
          <w:szCs w:val="28"/>
        </w:rPr>
        <w:t xml:space="preserve">руководителю администрации </w:t>
      </w:r>
      <w:r w:rsidR="005102B3">
        <w:rPr>
          <w:sz w:val="28"/>
          <w:szCs w:val="28"/>
        </w:rPr>
        <w:t>муниципального образования</w:t>
      </w:r>
      <w:r>
        <w:rPr>
          <w:sz w:val="28"/>
          <w:szCs w:val="28"/>
        </w:rPr>
        <w:t>.</w:t>
      </w:r>
    </w:p>
    <w:p w:rsidR="00E02C1A" w:rsidRPr="006A69AA" w:rsidRDefault="00E02C1A" w:rsidP="00E02C1A">
      <w:pPr>
        <w:autoSpaceDE w:val="0"/>
        <w:autoSpaceDN w:val="0"/>
        <w:adjustRightInd w:val="0"/>
        <w:ind w:firstLine="540"/>
        <w:jc w:val="both"/>
        <w:rPr>
          <w:sz w:val="28"/>
          <w:szCs w:val="28"/>
        </w:rPr>
      </w:pPr>
      <w:r w:rsidRPr="006A69AA">
        <w:rPr>
          <w:sz w:val="28"/>
          <w:szCs w:val="28"/>
        </w:rPr>
        <w:t xml:space="preserve"> - готовит сопроводительное письмо с личной визой, визой</w:t>
      </w:r>
      <w:r>
        <w:rPr>
          <w:sz w:val="28"/>
          <w:szCs w:val="28"/>
        </w:rPr>
        <w:t xml:space="preserve"> руководителя администрации </w:t>
      </w:r>
      <w:r w:rsidR="005102B3">
        <w:rPr>
          <w:sz w:val="28"/>
          <w:szCs w:val="28"/>
        </w:rPr>
        <w:t>муниципального образования</w:t>
      </w:r>
      <w:r>
        <w:rPr>
          <w:sz w:val="28"/>
          <w:szCs w:val="28"/>
        </w:rPr>
        <w:t>.</w:t>
      </w:r>
    </w:p>
    <w:p w:rsidR="00E02C1A" w:rsidRPr="006A69AA" w:rsidRDefault="00E02C1A" w:rsidP="00E02C1A">
      <w:pPr>
        <w:autoSpaceDE w:val="0"/>
        <w:autoSpaceDN w:val="0"/>
        <w:adjustRightInd w:val="0"/>
        <w:ind w:firstLine="709"/>
        <w:jc w:val="both"/>
        <w:outlineLvl w:val="2"/>
        <w:rPr>
          <w:sz w:val="28"/>
          <w:szCs w:val="28"/>
        </w:rPr>
      </w:pPr>
      <w:r w:rsidRPr="006A69AA">
        <w:rPr>
          <w:sz w:val="28"/>
          <w:szCs w:val="28"/>
        </w:rPr>
        <w:t>Разрешение направляется заявителю с сопроводительным письмом заказной почтой. По желанию заявителя разрешение может быть вручено ему лично. В этом случае сопроводительное письмо не готовится, а выдача разрешения подтверждается личной подписью заявителя в журнале выдачи разрешений на перевозку крупногабаритных и/или тяжеловесных грузов по автомобильным дорогам общего пользования местного значения.</w:t>
      </w:r>
    </w:p>
    <w:p w:rsidR="00905C48" w:rsidRDefault="00905C48" w:rsidP="00905C48">
      <w:pPr>
        <w:ind w:firstLine="547"/>
        <w:jc w:val="both"/>
        <w:rPr>
          <w:rFonts w:ascii="Verdana" w:hAnsi="Verdana"/>
          <w:sz w:val="21"/>
          <w:szCs w:val="21"/>
        </w:rPr>
      </w:pPr>
      <w:r w:rsidRPr="00905C48">
        <w:rPr>
          <w:sz w:val="28"/>
          <w:szCs w:val="28"/>
        </w:rPr>
        <w:t>3.3.</w:t>
      </w:r>
      <w:r w:rsidR="00247A3B">
        <w:rPr>
          <w:sz w:val="28"/>
          <w:szCs w:val="28"/>
        </w:rPr>
        <w:t>2</w:t>
      </w:r>
      <w:r w:rsidRPr="00905C48">
        <w:rPr>
          <w:sz w:val="28"/>
          <w:szCs w:val="28"/>
        </w:rPr>
        <w:t>. 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r>
        <w:rPr>
          <w:rFonts w:ascii="Verdana" w:hAnsi="Verdana"/>
          <w:sz w:val="21"/>
          <w:szCs w:val="21"/>
        </w:rPr>
        <w:t>.</w:t>
      </w:r>
    </w:p>
    <w:p w:rsidR="00905C48" w:rsidRDefault="00905C48" w:rsidP="00905C48">
      <w:pPr>
        <w:ind w:firstLine="547"/>
        <w:jc w:val="both"/>
        <w:rPr>
          <w:sz w:val="28"/>
          <w:szCs w:val="28"/>
        </w:rPr>
      </w:pPr>
      <w:r w:rsidRPr="00905C48">
        <w:rPr>
          <w:sz w:val="28"/>
          <w:szCs w:val="28"/>
        </w:rPr>
        <w:lastRenderedPageBreak/>
        <w:t>3.3.</w:t>
      </w:r>
      <w:r w:rsidR="00247A3B">
        <w:rPr>
          <w:sz w:val="28"/>
          <w:szCs w:val="28"/>
        </w:rPr>
        <w:t>3</w:t>
      </w:r>
      <w:r w:rsidRPr="00905C48">
        <w:rPr>
          <w:sz w:val="28"/>
          <w:szCs w:val="28"/>
        </w:rPr>
        <w:t xml:space="preserve">. </w:t>
      </w:r>
      <w:proofErr w:type="gramStart"/>
      <w:r w:rsidRPr="00905C48">
        <w:rPr>
          <w:sz w:val="28"/>
          <w:szCs w:val="28"/>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roofErr w:type="gramEnd"/>
    </w:p>
    <w:p w:rsidR="00247A3B" w:rsidRPr="00905C48" w:rsidRDefault="00247A3B" w:rsidP="00247A3B">
      <w:pPr>
        <w:autoSpaceDE w:val="0"/>
        <w:autoSpaceDN w:val="0"/>
        <w:adjustRightInd w:val="0"/>
        <w:ind w:firstLine="540"/>
        <w:jc w:val="both"/>
        <w:outlineLvl w:val="1"/>
        <w:rPr>
          <w:sz w:val="28"/>
          <w:szCs w:val="28"/>
        </w:rPr>
      </w:pPr>
      <w:r w:rsidRPr="006A69AA">
        <w:rPr>
          <w:sz w:val="28"/>
          <w:szCs w:val="28"/>
        </w:rPr>
        <w:t>3.3.</w:t>
      </w:r>
      <w:r>
        <w:rPr>
          <w:sz w:val="28"/>
          <w:szCs w:val="28"/>
        </w:rPr>
        <w:t>4</w:t>
      </w:r>
      <w:r w:rsidRPr="006A69AA">
        <w:rPr>
          <w:sz w:val="28"/>
          <w:szCs w:val="28"/>
        </w:rPr>
        <w:t>. Решение об отказе в выдаче разрешения, выдается или направляется заявителю не позднее, чем через три рабочих дня со дня принятия такого решения.</w:t>
      </w:r>
    </w:p>
    <w:p w:rsidR="00905C48" w:rsidRPr="00905C48" w:rsidRDefault="00905C48" w:rsidP="00E02C1A">
      <w:pPr>
        <w:autoSpaceDE w:val="0"/>
        <w:autoSpaceDN w:val="0"/>
        <w:adjustRightInd w:val="0"/>
        <w:ind w:firstLine="540"/>
        <w:jc w:val="both"/>
        <w:outlineLvl w:val="1"/>
        <w:rPr>
          <w:sz w:val="28"/>
          <w:szCs w:val="28"/>
        </w:rPr>
      </w:pPr>
    </w:p>
    <w:p w:rsidR="00E02C1A" w:rsidRPr="006A69AA" w:rsidRDefault="00E02C1A" w:rsidP="00E02C1A">
      <w:pPr>
        <w:autoSpaceDE w:val="0"/>
        <w:autoSpaceDN w:val="0"/>
        <w:adjustRightInd w:val="0"/>
        <w:ind w:firstLine="851"/>
        <w:jc w:val="center"/>
        <w:outlineLvl w:val="1"/>
        <w:rPr>
          <w:b/>
          <w:sz w:val="28"/>
          <w:szCs w:val="28"/>
        </w:rPr>
      </w:pPr>
      <w:r w:rsidRPr="006A69AA">
        <w:rPr>
          <w:b/>
          <w:sz w:val="28"/>
          <w:szCs w:val="28"/>
        </w:rPr>
        <w:t xml:space="preserve">4. Формы </w:t>
      </w:r>
      <w:proofErr w:type="gramStart"/>
      <w:r w:rsidRPr="006A69AA">
        <w:rPr>
          <w:b/>
          <w:sz w:val="28"/>
          <w:szCs w:val="28"/>
        </w:rPr>
        <w:t>контроля за</w:t>
      </w:r>
      <w:proofErr w:type="gramEnd"/>
      <w:r w:rsidRPr="006A69AA">
        <w:rPr>
          <w:b/>
          <w:sz w:val="28"/>
          <w:szCs w:val="28"/>
        </w:rPr>
        <w:t xml:space="preserve"> исполнением административного регламента</w:t>
      </w:r>
    </w:p>
    <w:p w:rsidR="00E02C1A" w:rsidRPr="006A69AA" w:rsidRDefault="00E02C1A" w:rsidP="00E02C1A">
      <w:pPr>
        <w:autoSpaceDE w:val="0"/>
        <w:autoSpaceDN w:val="0"/>
        <w:adjustRightInd w:val="0"/>
        <w:ind w:firstLine="851"/>
        <w:jc w:val="both"/>
        <w:outlineLvl w:val="2"/>
        <w:rPr>
          <w:sz w:val="28"/>
          <w:szCs w:val="28"/>
        </w:rPr>
      </w:pPr>
      <w:r w:rsidRPr="006A69AA">
        <w:rPr>
          <w:sz w:val="28"/>
          <w:szCs w:val="28"/>
        </w:rPr>
        <w:t>4.1. Порядок осуществления текущего контроля</w:t>
      </w:r>
      <w:r w:rsidR="00247A3B">
        <w:rPr>
          <w:sz w:val="28"/>
          <w:szCs w:val="28"/>
        </w:rPr>
        <w:t>.</w:t>
      </w:r>
    </w:p>
    <w:p w:rsidR="00E02C1A" w:rsidRPr="006A69AA" w:rsidRDefault="00E02C1A" w:rsidP="00E02C1A">
      <w:pPr>
        <w:autoSpaceDE w:val="0"/>
        <w:autoSpaceDN w:val="0"/>
        <w:adjustRightInd w:val="0"/>
        <w:ind w:firstLine="851"/>
        <w:jc w:val="both"/>
        <w:outlineLvl w:val="2"/>
        <w:rPr>
          <w:sz w:val="28"/>
          <w:szCs w:val="28"/>
        </w:rPr>
      </w:pPr>
      <w:r w:rsidRPr="006A69AA">
        <w:rPr>
          <w:sz w:val="28"/>
          <w:szCs w:val="28"/>
        </w:rPr>
        <w:t xml:space="preserve">4.1.1. Текущий </w:t>
      </w:r>
      <w:proofErr w:type="gramStart"/>
      <w:r w:rsidRPr="006A69AA">
        <w:rPr>
          <w:sz w:val="28"/>
          <w:szCs w:val="28"/>
        </w:rPr>
        <w:t>контроль за</w:t>
      </w:r>
      <w:proofErr w:type="gramEnd"/>
      <w:r w:rsidRPr="006A69AA">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 определяющих порядок выполнения административных процедур, осуществляется</w:t>
      </w:r>
      <w:r>
        <w:rPr>
          <w:sz w:val="28"/>
          <w:szCs w:val="28"/>
        </w:rPr>
        <w:t xml:space="preserve"> </w:t>
      </w:r>
      <w:r w:rsidR="00F61885" w:rsidRPr="00F61885">
        <w:rPr>
          <w:sz w:val="28"/>
          <w:szCs w:val="28"/>
        </w:rPr>
        <w:t>Начальник</w:t>
      </w:r>
      <w:r w:rsidR="00F61885">
        <w:rPr>
          <w:sz w:val="28"/>
          <w:szCs w:val="28"/>
        </w:rPr>
        <w:t>ом отдела</w:t>
      </w:r>
      <w:r w:rsidRPr="006A69AA">
        <w:rPr>
          <w:sz w:val="28"/>
          <w:szCs w:val="28"/>
        </w:rPr>
        <w:t>.</w:t>
      </w:r>
    </w:p>
    <w:p w:rsidR="00E02C1A" w:rsidRPr="006A69AA" w:rsidRDefault="00E02C1A" w:rsidP="00E02C1A">
      <w:pPr>
        <w:autoSpaceDE w:val="0"/>
        <w:autoSpaceDN w:val="0"/>
        <w:adjustRightInd w:val="0"/>
        <w:ind w:firstLine="708"/>
        <w:jc w:val="both"/>
        <w:outlineLvl w:val="2"/>
        <w:rPr>
          <w:sz w:val="28"/>
          <w:szCs w:val="28"/>
        </w:rPr>
      </w:pPr>
      <w:r w:rsidRPr="006A69AA">
        <w:rPr>
          <w:sz w:val="28"/>
          <w:szCs w:val="28"/>
        </w:rPr>
        <w:t xml:space="preserve">4.1.2. По результатам проверок </w:t>
      </w:r>
      <w:r w:rsidR="00F61885">
        <w:rPr>
          <w:sz w:val="28"/>
          <w:szCs w:val="28"/>
        </w:rPr>
        <w:t>Начальник отдела</w:t>
      </w:r>
      <w:r w:rsidRPr="006A69AA">
        <w:rPr>
          <w:i/>
          <w:sz w:val="28"/>
          <w:szCs w:val="28"/>
        </w:rPr>
        <w:t xml:space="preserve"> </w:t>
      </w:r>
      <w:r w:rsidRPr="006A69AA">
        <w:rPr>
          <w:sz w:val="28"/>
          <w:szCs w:val="28"/>
        </w:rPr>
        <w:t>дает указания по устранению выявленных нарушений и контролирует их исполнение.</w:t>
      </w:r>
    </w:p>
    <w:p w:rsidR="00E02C1A" w:rsidRPr="006A69AA" w:rsidRDefault="00E02C1A" w:rsidP="00E02C1A">
      <w:pPr>
        <w:autoSpaceDE w:val="0"/>
        <w:autoSpaceDN w:val="0"/>
        <w:adjustRightInd w:val="0"/>
        <w:ind w:firstLine="851"/>
        <w:jc w:val="both"/>
        <w:outlineLvl w:val="2"/>
        <w:rPr>
          <w:sz w:val="28"/>
          <w:szCs w:val="28"/>
        </w:rPr>
      </w:pPr>
      <w:r w:rsidRPr="006A69AA">
        <w:rPr>
          <w:sz w:val="28"/>
          <w:szCs w:val="28"/>
        </w:rPr>
        <w:t xml:space="preserve">4.1.3. Периодичность осуществления текущего контроля устанавливается </w:t>
      </w:r>
      <w:r w:rsidR="007E7A95">
        <w:rPr>
          <w:sz w:val="28"/>
          <w:szCs w:val="28"/>
        </w:rPr>
        <w:t>Начальником отдела</w:t>
      </w:r>
      <w:r>
        <w:rPr>
          <w:sz w:val="28"/>
          <w:szCs w:val="28"/>
        </w:rPr>
        <w:t>.</w:t>
      </w:r>
    </w:p>
    <w:p w:rsidR="00E02C1A" w:rsidRPr="006A69AA" w:rsidRDefault="00E02C1A" w:rsidP="00E02C1A">
      <w:pPr>
        <w:autoSpaceDE w:val="0"/>
        <w:autoSpaceDN w:val="0"/>
        <w:adjustRightInd w:val="0"/>
        <w:ind w:firstLine="851"/>
        <w:jc w:val="both"/>
        <w:outlineLvl w:val="2"/>
        <w:rPr>
          <w:sz w:val="28"/>
          <w:szCs w:val="28"/>
        </w:rPr>
      </w:pPr>
      <w:r w:rsidRPr="006A69AA">
        <w:rPr>
          <w:sz w:val="28"/>
          <w:szCs w:val="28"/>
        </w:rPr>
        <w:t>4.1.4. Проверки полноты и качества предоставления муниципальной функции осуществляются на основании распоряжений Администрации.</w:t>
      </w:r>
    </w:p>
    <w:p w:rsidR="00E02C1A" w:rsidRPr="006A69AA" w:rsidRDefault="00E02C1A" w:rsidP="00E02C1A">
      <w:pPr>
        <w:autoSpaceDE w:val="0"/>
        <w:autoSpaceDN w:val="0"/>
        <w:adjustRightInd w:val="0"/>
        <w:ind w:firstLine="851"/>
        <w:jc w:val="both"/>
        <w:outlineLvl w:val="2"/>
        <w:rPr>
          <w:sz w:val="28"/>
          <w:szCs w:val="28"/>
        </w:rPr>
      </w:pPr>
      <w:r w:rsidRPr="006A69AA">
        <w:rPr>
          <w:sz w:val="28"/>
          <w:szCs w:val="28"/>
        </w:rPr>
        <w:t>Проверки могут быть плановыми и внеплановыми.</w:t>
      </w:r>
    </w:p>
    <w:p w:rsidR="00E02C1A" w:rsidRPr="006A69AA" w:rsidRDefault="00E02C1A" w:rsidP="00E02C1A">
      <w:pPr>
        <w:autoSpaceDE w:val="0"/>
        <w:autoSpaceDN w:val="0"/>
        <w:adjustRightInd w:val="0"/>
        <w:ind w:firstLine="851"/>
        <w:jc w:val="both"/>
        <w:outlineLvl w:val="2"/>
        <w:rPr>
          <w:sz w:val="28"/>
          <w:szCs w:val="28"/>
        </w:rPr>
      </w:pPr>
      <w:r w:rsidRPr="006A69AA">
        <w:rPr>
          <w:sz w:val="28"/>
          <w:szCs w:val="28"/>
        </w:rPr>
        <w:t>При проверке рассматриваются все вопросы, связанные с предоставлением муниципальной услуги (комплексные проверки), либо отдельный вопрос, связанный с предоставлением муниципальной услуги (тематические проверки). Кроме того, основанием для проведения проверки является конкретное обращение Заявителя.</w:t>
      </w:r>
    </w:p>
    <w:p w:rsidR="00E02C1A" w:rsidRPr="006A69AA" w:rsidRDefault="00E02C1A" w:rsidP="00E02C1A">
      <w:pPr>
        <w:autoSpaceDE w:val="0"/>
        <w:autoSpaceDN w:val="0"/>
        <w:adjustRightInd w:val="0"/>
        <w:ind w:firstLine="851"/>
        <w:jc w:val="both"/>
        <w:outlineLvl w:val="2"/>
        <w:rPr>
          <w:sz w:val="28"/>
          <w:szCs w:val="28"/>
        </w:rPr>
      </w:pPr>
      <w:r w:rsidRPr="006A69AA">
        <w:rPr>
          <w:sz w:val="28"/>
          <w:szCs w:val="28"/>
        </w:rPr>
        <w:t>4.2. Ответственность должностных лиц за решения и действия (бездействие), принимаемые (осуществляемые) в ходе предоставления муниципальной услуги</w:t>
      </w:r>
    </w:p>
    <w:p w:rsidR="00E02C1A" w:rsidRPr="006A69AA" w:rsidRDefault="00E02C1A" w:rsidP="00E02C1A">
      <w:pPr>
        <w:autoSpaceDE w:val="0"/>
        <w:autoSpaceDN w:val="0"/>
        <w:adjustRightInd w:val="0"/>
        <w:ind w:firstLine="851"/>
        <w:jc w:val="both"/>
        <w:outlineLvl w:val="2"/>
        <w:rPr>
          <w:sz w:val="28"/>
          <w:szCs w:val="28"/>
        </w:rPr>
      </w:pPr>
      <w:r w:rsidRPr="006A69AA">
        <w:rPr>
          <w:sz w:val="28"/>
          <w:szCs w:val="28"/>
        </w:rPr>
        <w:t>4.2.1. Должностные лица Администрации несут ответственность в соответствии с законодательством Российской Федерации.</w:t>
      </w:r>
    </w:p>
    <w:p w:rsidR="00E02C1A" w:rsidRPr="006A69AA" w:rsidRDefault="00E02C1A" w:rsidP="00E02C1A">
      <w:pPr>
        <w:autoSpaceDE w:val="0"/>
        <w:autoSpaceDN w:val="0"/>
        <w:adjustRightInd w:val="0"/>
        <w:ind w:firstLine="851"/>
        <w:jc w:val="both"/>
        <w:outlineLvl w:val="2"/>
        <w:rPr>
          <w:sz w:val="28"/>
          <w:szCs w:val="28"/>
        </w:rPr>
      </w:pPr>
    </w:p>
    <w:p w:rsidR="00E02C1A" w:rsidRPr="006A69AA" w:rsidRDefault="00E02C1A" w:rsidP="00E02C1A">
      <w:pPr>
        <w:pStyle w:val="1"/>
        <w:spacing w:before="0" w:after="0"/>
        <w:ind w:firstLine="720"/>
        <w:jc w:val="center"/>
        <w:rPr>
          <w:rFonts w:ascii="Times New Roman" w:hAnsi="Times New Roman" w:cs="Times New Roman"/>
          <w:sz w:val="28"/>
          <w:szCs w:val="28"/>
        </w:rPr>
      </w:pPr>
      <w:bookmarkStart w:id="3" w:name="sub_500"/>
      <w:r w:rsidRPr="006A69AA">
        <w:rPr>
          <w:rFonts w:ascii="Times New Roman" w:hAnsi="Times New Roman" w:cs="Times New Roman"/>
          <w:sz w:val="28"/>
          <w:szCs w:val="28"/>
        </w:rPr>
        <w:t>5. Досудебный (внесудебный) порядок обжалования</w:t>
      </w:r>
    </w:p>
    <w:p w:rsidR="00E02C1A" w:rsidRPr="006A69AA" w:rsidRDefault="00E02C1A" w:rsidP="00E02C1A">
      <w:pPr>
        <w:pStyle w:val="1"/>
        <w:spacing w:before="0" w:after="0"/>
        <w:ind w:firstLine="720"/>
        <w:jc w:val="center"/>
        <w:rPr>
          <w:rFonts w:ascii="Times New Roman" w:hAnsi="Times New Roman" w:cs="Times New Roman"/>
          <w:sz w:val="28"/>
          <w:szCs w:val="28"/>
        </w:rPr>
      </w:pPr>
      <w:r w:rsidRPr="006A69AA">
        <w:rPr>
          <w:rFonts w:ascii="Times New Roman" w:hAnsi="Times New Roman" w:cs="Times New Roman"/>
          <w:sz w:val="28"/>
          <w:szCs w:val="28"/>
        </w:rPr>
        <w:t>решений и действий (бездействия) Исполнителя, а также</w:t>
      </w:r>
    </w:p>
    <w:p w:rsidR="00E02C1A" w:rsidRPr="006A69AA" w:rsidRDefault="00E02C1A" w:rsidP="00E02C1A">
      <w:pPr>
        <w:pStyle w:val="1"/>
        <w:spacing w:before="0" w:after="0"/>
        <w:ind w:firstLine="720"/>
        <w:jc w:val="center"/>
        <w:rPr>
          <w:rFonts w:ascii="Times New Roman" w:hAnsi="Times New Roman" w:cs="Times New Roman"/>
          <w:sz w:val="28"/>
          <w:szCs w:val="28"/>
        </w:rPr>
      </w:pPr>
      <w:r w:rsidRPr="006A69AA">
        <w:rPr>
          <w:rFonts w:ascii="Times New Roman" w:hAnsi="Times New Roman" w:cs="Times New Roman"/>
          <w:sz w:val="28"/>
          <w:szCs w:val="28"/>
        </w:rPr>
        <w:t>его должностных лиц, муниципальных служащих</w:t>
      </w:r>
    </w:p>
    <w:p w:rsidR="00E02C1A" w:rsidRPr="006A69AA" w:rsidRDefault="00E02C1A" w:rsidP="00E02C1A">
      <w:pPr>
        <w:ind w:firstLine="720"/>
        <w:jc w:val="both"/>
        <w:rPr>
          <w:sz w:val="28"/>
          <w:szCs w:val="28"/>
        </w:rPr>
      </w:pPr>
      <w:bookmarkStart w:id="4" w:name="sub_51"/>
      <w:bookmarkEnd w:id="3"/>
      <w:r w:rsidRPr="006A69AA">
        <w:rPr>
          <w:sz w:val="28"/>
          <w:szCs w:val="28"/>
        </w:rPr>
        <w:t>5.1. В соответствии со статьями 11.1, 11.2 Федерального закона № 210-ФЗ заявитель вправе обжаловать решение</w:t>
      </w:r>
      <w:r>
        <w:rPr>
          <w:sz w:val="28"/>
          <w:szCs w:val="28"/>
        </w:rPr>
        <w:t xml:space="preserve"> и (или) действие (бездействие) Исполнителя</w:t>
      </w:r>
      <w:r w:rsidRPr="006A69AA">
        <w:rPr>
          <w:sz w:val="28"/>
          <w:szCs w:val="28"/>
        </w:rPr>
        <w:t xml:space="preserve">, а также специалистов </w:t>
      </w:r>
      <w:r>
        <w:rPr>
          <w:sz w:val="28"/>
          <w:szCs w:val="28"/>
        </w:rPr>
        <w:t>Исполнителя</w:t>
      </w:r>
      <w:r w:rsidRPr="006A69AA">
        <w:rPr>
          <w:sz w:val="28"/>
          <w:szCs w:val="28"/>
        </w:rPr>
        <w:t>, ответственных за осуществление административных процедур, связанных с предоставлением муниципальной услуги.</w:t>
      </w:r>
    </w:p>
    <w:p w:rsidR="00E02C1A" w:rsidRPr="006A69AA" w:rsidRDefault="00E02C1A" w:rsidP="00E02C1A">
      <w:pPr>
        <w:ind w:firstLine="720"/>
        <w:jc w:val="both"/>
        <w:rPr>
          <w:sz w:val="28"/>
          <w:szCs w:val="28"/>
        </w:rPr>
      </w:pPr>
      <w:bookmarkStart w:id="5" w:name="sub_110101"/>
      <w:r w:rsidRPr="006A69AA">
        <w:rPr>
          <w:sz w:val="28"/>
          <w:szCs w:val="28"/>
        </w:rPr>
        <w:lastRenderedPageBreak/>
        <w:t xml:space="preserve">5.2. Заявитель может обратиться с </w:t>
      </w:r>
      <w:proofErr w:type="gramStart"/>
      <w:r w:rsidRPr="006A69AA">
        <w:rPr>
          <w:sz w:val="28"/>
          <w:szCs w:val="28"/>
        </w:rPr>
        <w:t>жалобой</w:t>
      </w:r>
      <w:proofErr w:type="gramEnd"/>
      <w:r w:rsidRPr="006A69AA">
        <w:rPr>
          <w:sz w:val="28"/>
          <w:szCs w:val="28"/>
        </w:rPr>
        <w:t xml:space="preserve"> в том числе в следующих случаях:</w:t>
      </w:r>
    </w:p>
    <w:p w:rsidR="00E02C1A" w:rsidRPr="006A69AA" w:rsidRDefault="00E02C1A" w:rsidP="00E02C1A">
      <w:pPr>
        <w:ind w:firstLine="720"/>
        <w:jc w:val="both"/>
        <w:rPr>
          <w:sz w:val="28"/>
          <w:szCs w:val="28"/>
          <w:lang w:eastAsia="en-US"/>
        </w:rPr>
      </w:pPr>
      <w:r w:rsidRPr="006A69AA">
        <w:rPr>
          <w:sz w:val="28"/>
          <w:szCs w:val="28"/>
          <w:lang w:eastAsia="en-US"/>
        </w:rPr>
        <w:t>нарушение срока регистрации запроса заявителя</w:t>
      </w:r>
      <w:r w:rsidRPr="006A69AA">
        <w:rPr>
          <w:sz w:val="28"/>
          <w:szCs w:val="28"/>
        </w:rPr>
        <w:t xml:space="preserve"> о предоставлении муниципальной услуги</w:t>
      </w:r>
      <w:r w:rsidRPr="006A69AA">
        <w:rPr>
          <w:sz w:val="28"/>
          <w:szCs w:val="28"/>
          <w:lang w:eastAsia="en-US"/>
        </w:rPr>
        <w:t>;</w:t>
      </w:r>
    </w:p>
    <w:p w:rsidR="00E02C1A" w:rsidRPr="006A69AA" w:rsidRDefault="00E02C1A" w:rsidP="00E02C1A">
      <w:pPr>
        <w:ind w:firstLine="720"/>
        <w:jc w:val="both"/>
        <w:rPr>
          <w:sz w:val="28"/>
          <w:szCs w:val="28"/>
          <w:lang w:eastAsia="en-US"/>
        </w:rPr>
      </w:pPr>
      <w:bookmarkStart w:id="6" w:name="sub_110102"/>
      <w:bookmarkEnd w:id="5"/>
      <w:r w:rsidRPr="006A69AA">
        <w:rPr>
          <w:sz w:val="28"/>
          <w:szCs w:val="28"/>
          <w:lang w:eastAsia="en-US"/>
        </w:rPr>
        <w:t xml:space="preserve">нарушение срока предоставления </w:t>
      </w:r>
      <w:r w:rsidRPr="006A69AA">
        <w:rPr>
          <w:sz w:val="28"/>
          <w:szCs w:val="28"/>
        </w:rPr>
        <w:t xml:space="preserve">муниципальной </w:t>
      </w:r>
      <w:r w:rsidRPr="006A69AA">
        <w:rPr>
          <w:sz w:val="28"/>
          <w:szCs w:val="28"/>
          <w:lang w:eastAsia="en-US"/>
        </w:rPr>
        <w:t>услуги;</w:t>
      </w:r>
    </w:p>
    <w:p w:rsidR="00E02C1A" w:rsidRPr="001F6DAE" w:rsidRDefault="00E02C1A" w:rsidP="00E02C1A">
      <w:pPr>
        <w:ind w:firstLine="720"/>
        <w:jc w:val="both"/>
        <w:rPr>
          <w:sz w:val="28"/>
          <w:szCs w:val="28"/>
          <w:lang w:eastAsia="en-US"/>
        </w:rPr>
      </w:pPr>
      <w:bookmarkStart w:id="7" w:name="sub_110103"/>
      <w:bookmarkEnd w:id="6"/>
      <w:r w:rsidRPr="006A69AA">
        <w:rPr>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5102B3">
        <w:rPr>
          <w:sz w:val="28"/>
          <w:szCs w:val="28"/>
        </w:rPr>
        <w:t>муниципального образования</w:t>
      </w:r>
      <w:r w:rsidRPr="001F6DAE">
        <w:rPr>
          <w:sz w:val="28"/>
          <w:szCs w:val="28"/>
        </w:rPr>
        <w:t xml:space="preserve"> </w:t>
      </w:r>
      <w:r w:rsidRPr="001F6DAE">
        <w:rPr>
          <w:sz w:val="28"/>
          <w:szCs w:val="28"/>
          <w:lang w:eastAsia="en-US"/>
        </w:rPr>
        <w:t xml:space="preserve">для предоставления </w:t>
      </w:r>
      <w:r w:rsidRPr="001F6DAE">
        <w:rPr>
          <w:sz w:val="28"/>
          <w:szCs w:val="28"/>
        </w:rPr>
        <w:t xml:space="preserve">муниципальной </w:t>
      </w:r>
      <w:r w:rsidRPr="001F6DAE">
        <w:rPr>
          <w:sz w:val="28"/>
          <w:szCs w:val="28"/>
          <w:lang w:eastAsia="en-US"/>
        </w:rPr>
        <w:t>услуги;</w:t>
      </w:r>
    </w:p>
    <w:p w:rsidR="00E02C1A" w:rsidRPr="006A69AA" w:rsidRDefault="00E02C1A" w:rsidP="00E02C1A">
      <w:pPr>
        <w:ind w:firstLine="720"/>
        <w:jc w:val="both"/>
        <w:rPr>
          <w:sz w:val="28"/>
          <w:szCs w:val="28"/>
          <w:lang w:eastAsia="en-US"/>
        </w:rPr>
      </w:pPr>
      <w:bookmarkStart w:id="8" w:name="sub_110104"/>
      <w:bookmarkEnd w:id="7"/>
      <w:r w:rsidRPr="006A69AA">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5102B3">
        <w:rPr>
          <w:sz w:val="28"/>
          <w:szCs w:val="28"/>
        </w:rPr>
        <w:t>муниципального образования</w:t>
      </w:r>
      <w:r w:rsidRPr="006A69AA">
        <w:rPr>
          <w:sz w:val="28"/>
          <w:szCs w:val="28"/>
          <w:lang w:eastAsia="en-US"/>
        </w:rPr>
        <w:t xml:space="preserve"> для предоставления </w:t>
      </w:r>
      <w:r w:rsidRPr="006A69AA">
        <w:rPr>
          <w:sz w:val="28"/>
          <w:szCs w:val="28"/>
        </w:rPr>
        <w:t xml:space="preserve">муниципальной </w:t>
      </w:r>
      <w:r w:rsidRPr="006A69AA">
        <w:rPr>
          <w:sz w:val="28"/>
          <w:szCs w:val="28"/>
          <w:lang w:eastAsia="en-US"/>
        </w:rPr>
        <w:t>услуги, у заявителя;</w:t>
      </w:r>
    </w:p>
    <w:p w:rsidR="00E02C1A" w:rsidRPr="001F6DAE" w:rsidRDefault="00E02C1A" w:rsidP="00E02C1A">
      <w:pPr>
        <w:ind w:firstLine="720"/>
        <w:jc w:val="both"/>
        <w:rPr>
          <w:sz w:val="28"/>
          <w:szCs w:val="28"/>
          <w:lang w:eastAsia="en-US"/>
        </w:rPr>
      </w:pPr>
      <w:bookmarkStart w:id="9" w:name="sub_110105"/>
      <w:bookmarkEnd w:id="8"/>
      <w:proofErr w:type="gramStart"/>
      <w:r w:rsidRPr="006A69AA">
        <w:rPr>
          <w:sz w:val="28"/>
          <w:szCs w:val="28"/>
          <w:lang w:eastAsia="en-US"/>
        </w:rPr>
        <w:t xml:space="preserve">отказ в предоставлении </w:t>
      </w:r>
      <w:r w:rsidRPr="006A69AA">
        <w:rPr>
          <w:sz w:val="28"/>
          <w:szCs w:val="28"/>
        </w:rPr>
        <w:t xml:space="preserve">муниципальной </w:t>
      </w:r>
      <w:r w:rsidRPr="006A69AA">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w:t>
      </w:r>
      <w:r w:rsidRPr="001F6DAE">
        <w:rPr>
          <w:sz w:val="28"/>
          <w:szCs w:val="28"/>
          <w:lang w:eastAsia="en-US"/>
        </w:rPr>
        <w:t xml:space="preserve">актами </w:t>
      </w:r>
      <w:r w:rsidR="005102B3">
        <w:rPr>
          <w:sz w:val="28"/>
          <w:szCs w:val="28"/>
        </w:rPr>
        <w:t>муниципального образования</w:t>
      </w:r>
      <w:r w:rsidRPr="001F6DAE">
        <w:rPr>
          <w:sz w:val="28"/>
          <w:szCs w:val="28"/>
        </w:rPr>
        <w:t>;</w:t>
      </w:r>
      <w:proofErr w:type="gramEnd"/>
    </w:p>
    <w:p w:rsidR="00E02C1A" w:rsidRPr="001F6DAE" w:rsidRDefault="00E02C1A" w:rsidP="00E02C1A">
      <w:pPr>
        <w:ind w:firstLine="720"/>
        <w:jc w:val="both"/>
        <w:rPr>
          <w:sz w:val="28"/>
          <w:szCs w:val="28"/>
          <w:lang w:eastAsia="en-US"/>
        </w:rPr>
      </w:pPr>
      <w:bookmarkStart w:id="10" w:name="sub_110106"/>
      <w:bookmarkEnd w:id="9"/>
      <w:r w:rsidRPr="006A69AA">
        <w:rPr>
          <w:sz w:val="28"/>
          <w:szCs w:val="28"/>
          <w:lang w:eastAsia="en-US"/>
        </w:rPr>
        <w:t xml:space="preserve">затребование с заявителя при предоставлении </w:t>
      </w:r>
      <w:r w:rsidRPr="006A69AA">
        <w:rPr>
          <w:sz w:val="28"/>
          <w:szCs w:val="28"/>
        </w:rPr>
        <w:t xml:space="preserve">муниципальной </w:t>
      </w:r>
      <w:r w:rsidRPr="006A69AA">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w:t>
      </w:r>
      <w:r w:rsidRPr="001F6DAE">
        <w:rPr>
          <w:sz w:val="28"/>
          <w:szCs w:val="28"/>
          <w:lang w:eastAsia="en-US"/>
        </w:rPr>
        <w:t xml:space="preserve">актами </w:t>
      </w:r>
      <w:r w:rsidR="005102B3">
        <w:rPr>
          <w:sz w:val="28"/>
          <w:szCs w:val="28"/>
        </w:rPr>
        <w:t>муниципального образования</w:t>
      </w:r>
      <w:r w:rsidRPr="001F6DAE">
        <w:rPr>
          <w:sz w:val="28"/>
          <w:szCs w:val="28"/>
        </w:rPr>
        <w:t>;</w:t>
      </w:r>
    </w:p>
    <w:p w:rsidR="00E02C1A" w:rsidRPr="006A69AA" w:rsidRDefault="00E02C1A" w:rsidP="00E02C1A">
      <w:pPr>
        <w:ind w:firstLine="720"/>
        <w:jc w:val="both"/>
        <w:rPr>
          <w:sz w:val="28"/>
          <w:szCs w:val="28"/>
          <w:lang w:eastAsia="en-US"/>
        </w:rPr>
      </w:pPr>
      <w:bookmarkStart w:id="11" w:name="sub_110107"/>
      <w:bookmarkEnd w:id="10"/>
      <w:proofErr w:type="gramStart"/>
      <w:r w:rsidRPr="006A69AA">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6A69AA">
        <w:rPr>
          <w:sz w:val="28"/>
          <w:szCs w:val="28"/>
        </w:rPr>
        <w:t xml:space="preserve">муниципальной </w:t>
      </w:r>
      <w:r w:rsidRPr="006A69AA">
        <w:rPr>
          <w:sz w:val="28"/>
          <w:szCs w:val="28"/>
          <w:lang w:eastAsia="en-US"/>
        </w:rPr>
        <w:t>услуги документах либо нарушение установленного срока таких исправлений</w:t>
      </w:r>
      <w:bookmarkEnd w:id="11"/>
      <w:r w:rsidRPr="006A69AA">
        <w:rPr>
          <w:sz w:val="28"/>
          <w:szCs w:val="28"/>
          <w:lang w:eastAsia="en-US"/>
        </w:rPr>
        <w:t>.</w:t>
      </w:r>
      <w:proofErr w:type="gramEnd"/>
    </w:p>
    <w:p w:rsidR="00E02C1A" w:rsidRPr="006A69AA" w:rsidRDefault="00E02C1A" w:rsidP="00E02C1A">
      <w:pPr>
        <w:ind w:firstLine="720"/>
        <w:jc w:val="both"/>
        <w:rPr>
          <w:sz w:val="28"/>
          <w:szCs w:val="28"/>
        </w:rPr>
      </w:pPr>
      <w:r w:rsidRPr="006A69AA">
        <w:rPr>
          <w:sz w:val="28"/>
          <w:szCs w:val="28"/>
        </w:rPr>
        <w:t>5.3. Жалоба может быть направлена следующим органам и должностным лицам:</w:t>
      </w:r>
    </w:p>
    <w:p w:rsidR="007E7A95" w:rsidRPr="007E7A95" w:rsidRDefault="007E7A95" w:rsidP="007E7A95">
      <w:pPr>
        <w:ind w:firstLine="720"/>
        <w:jc w:val="both"/>
        <w:rPr>
          <w:sz w:val="28"/>
          <w:szCs w:val="28"/>
        </w:rPr>
      </w:pPr>
      <w:r w:rsidRPr="007E7A95">
        <w:rPr>
          <w:sz w:val="28"/>
          <w:szCs w:val="28"/>
        </w:rPr>
        <w:t>руководителю Исполнителя;</w:t>
      </w:r>
    </w:p>
    <w:p w:rsidR="007E7A95" w:rsidRPr="007E7A95" w:rsidRDefault="007E7A95" w:rsidP="007E7A95">
      <w:pPr>
        <w:ind w:firstLine="720"/>
        <w:jc w:val="both"/>
        <w:rPr>
          <w:sz w:val="28"/>
          <w:szCs w:val="28"/>
        </w:rPr>
      </w:pPr>
      <w:r w:rsidRPr="007E7A95">
        <w:rPr>
          <w:sz w:val="28"/>
          <w:szCs w:val="28"/>
        </w:rPr>
        <w:t xml:space="preserve">заместителю руководителя администрации </w:t>
      </w:r>
      <w:r>
        <w:rPr>
          <w:sz w:val="28"/>
          <w:szCs w:val="28"/>
        </w:rPr>
        <w:t>городского поселения</w:t>
      </w:r>
      <w:r w:rsidRPr="007E7A95">
        <w:rPr>
          <w:sz w:val="28"/>
          <w:szCs w:val="28"/>
        </w:rPr>
        <w:t xml:space="preserve"> «</w:t>
      </w:r>
      <w:r>
        <w:rPr>
          <w:sz w:val="28"/>
          <w:szCs w:val="28"/>
        </w:rPr>
        <w:t>город Балей</w:t>
      </w:r>
      <w:r w:rsidRPr="007E7A95">
        <w:rPr>
          <w:sz w:val="28"/>
          <w:szCs w:val="28"/>
        </w:rPr>
        <w:t>», курирующему соответствующее направление деятельности;</w:t>
      </w:r>
    </w:p>
    <w:p w:rsidR="007E7A95" w:rsidRPr="006A69AA" w:rsidRDefault="007E7A95" w:rsidP="007E7A95">
      <w:pPr>
        <w:ind w:firstLine="720"/>
        <w:jc w:val="both"/>
        <w:rPr>
          <w:sz w:val="28"/>
          <w:szCs w:val="28"/>
        </w:rPr>
      </w:pPr>
      <w:r w:rsidRPr="007E7A95">
        <w:rPr>
          <w:sz w:val="28"/>
          <w:szCs w:val="28"/>
        </w:rPr>
        <w:t>главе городского поселения</w:t>
      </w:r>
      <w:r>
        <w:rPr>
          <w:sz w:val="28"/>
          <w:szCs w:val="28"/>
        </w:rPr>
        <w:t xml:space="preserve"> «Город Балей»</w:t>
      </w:r>
      <w:proofErr w:type="gramStart"/>
      <w:r w:rsidRPr="007E7A95">
        <w:rPr>
          <w:sz w:val="28"/>
          <w:szCs w:val="28"/>
        </w:rPr>
        <w:t xml:space="preserve"> </w:t>
      </w:r>
      <w:r>
        <w:rPr>
          <w:sz w:val="28"/>
          <w:szCs w:val="28"/>
        </w:rPr>
        <w:t>.</w:t>
      </w:r>
      <w:proofErr w:type="gramEnd"/>
    </w:p>
    <w:p w:rsidR="00E02C1A" w:rsidRPr="006A69AA" w:rsidRDefault="00E02C1A" w:rsidP="00E02C1A">
      <w:pPr>
        <w:ind w:firstLine="720"/>
        <w:jc w:val="both"/>
        <w:rPr>
          <w:sz w:val="28"/>
          <w:szCs w:val="28"/>
        </w:rPr>
      </w:pPr>
      <w:r w:rsidRPr="006A69AA">
        <w:rPr>
          <w:sz w:val="28"/>
          <w:szCs w:val="28"/>
        </w:rPr>
        <w:t>5.4. Рассмотрение жалобы не может быть поручено лицу, чьи решения и (или) действия (бездействие) обжалуются.</w:t>
      </w:r>
    </w:p>
    <w:p w:rsidR="00E02C1A" w:rsidRPr="006A69AA" w:rsidRDefault="00E02C1A" w:rsidP="00E02C1A">
      <w:pPr>
        <w:ind w:firstLine="720"/>
        <w:jc w:val="both"/>
        <w:outlineLvl w:val="1"/>
        <w:rPr>
          <w:sz w:val="28"/>
          <w:szCs w:val="28"/>
        </w:rPr>
      </w:pPr>
      <w:bookmarkStart w:id="12" w:name="sub_55"/>
      <w:r w:rsidRPr="006A69AA">
        <w:rPr>
          <w:sz w:val="28"/>
          <w:szCs w:val="28"/>
        </w:rPr>
        <w:t xml:space="preserve">Жалоба на решения, принятые руководителем Исполнителя подаются в вышестоящий </w:t>
      </w:r>
      <w:r w:rsidRPr="001650F4">
        <w:rPr>
          <w:sz w:val="28"/>
          <w:szCs w:val="28"/>
        </w:rPr>
        <w:t>орган (при его наличии)</w:t>
      </w:r>
      <w:r w:rsidRPr="006A69AA">
        <w:rPr>
          <w:sz w:val="28"/>
          <w:szCs w:val="28"/>
        </w:rPr>
        <w:t xml:space="preserve"> либо в случае его отсутствия рассматриваются непосредственно руководителем Исполнителя.</w:t>
      </w:r>
    </w:p>
    <w:p w:rsidR="00E02C1A" w:rsidRPr="006A69AA" w:rsidRDefault="00E02C1A" w:rsidP="00E02C1A">
      <w:pPr>
        <w:ind w:firstLine="720"/>
        <w:jc w:val="both"/>
        <w:rPr>
          <w:sz w:val="28"/>
          <w:szCs w:val="28"/>
        </w:rPr>
      </w:pPr>
      <w:r w:rsidRPr="006A69AA">
        <w:rPr>
          <w:sz w:val="28"/>
          <w:szCs w:val="28"/>
        </w:rPr>
        <w:t>5.5. Должностное лицо, уполномоченное на рассмотрение жалобы, обязано:</w:t>
      </w:r>
    </w:p>
    <w:bookmarkEnd w:id="12"/>
    <w:p w:rsidR="00E02C1A" w:rsidRPr="006A69AA" w:rsidRDefault="00E02C1A" w:rsidP="00E02C1A">
      <w:pPr>
        <w:ind w:firstLine="720"/>
        <w:jc w:val="both"/>
        <w:rPr>
          <w:sz w:val="28"/>
          <w:szCs w:val="28"/>
        </w:rPr>
      </w:pPr>
      <w:r w:rsidRPr="006A69AA">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E02C1A" w:rsidRPr="006A69AA" w:rsidRDefault="00E02C1A" w:rsidP="00E02C1A">
      <w:pPr>
        <w:ind w:firstLine="720"/>
        <w:jc w:val="both"/>
        <w:rPr>
          <w:sz w:val="28"/>
          <w:szCs w:val="28"/>
        </w:rPr>
      </w:pPr>
      <w:r w:rsidRPr="006A69AA">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E02C1A" w:rsidRPr="006A69AA" w:rsidRDefault="00E02C1A" w:rsidP="00E02C1A">
      <w:pPr>
        <w:ind w:firstLine="720"/>
        <w:jc w:val="both"/>
        <w:outlineLvl w:val="1"/>
        <w:rPr>
          <w:sz w:val="28"/>
          <w:szCs w:val="28"/>
        </w:rPr>
      </w:pPr>
      <w:r w:rsidRPr="006A69AA">
        <w:rPr>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E02C1A" w:rsidRPr="007E7A95" w:rsidRDefault="00E02C1A" w:rsidP="00E02C1A">
      <w:pPr>
        <w:ind w:firstLine="720"/>
        <w:jc w:val="both"/>
        <w:rPr>
          <w:sz w:val="28"/>
          <w:szCs w:val="28"/>
        </w:rPr>
      </w:pPr>
      <w:r w:rsidRPr="007E7A95">
        <w:rPr>
          <w:sz w:val="28"/>
          <w:szCs w:val="28"/>
        </w:rPr>
        <w:lastRenderedPageBreak/>
        <w:t>5.7. Жалоба может быть направлена:</w:t>
      </w:r>
    </w:p>
    <w:p w:rsidR="007E7A95" w:rsidRDefault="00E02C1A" w:rsidP="00E02C1A">
      <w:pPr>
        <w:ind w:firstLine="720"/>
        <w:jc w:val="both"/>
        <w:rPr>
          <w:sz w:val="28"/>
          <w:szCs w:val="28"/>
        </w:rPr>
      </w:pPr>
      <w:proofErr w:type="gramStart"/>
      <w:r w:rsidRPr="007E7A95">
        <w:rPr>
          <w:sz w:val="28"/>
          <w:szCs w:val="28"/>
        </w:rPr>
        <w:t>по почте (в адрес руководителя Исполнителя</w:t>
      </w:r>
      <w:r w:rsidR="00363CB7" w:rsidRPr="007E7A95">
        <w:rPr>
          <w:sz w:val="28"/>
          <w:szCs w:val="28"/>
        </w:rPr>
        <w:t>)</w:t>
      </w:r>
      <w:r w:rsidRPr="007E7A95">
        <w:rPr>
          <w:sz w:val="28"/>
          <w:szCs w:val="28"/>
        </w:rPr>
        <w:t xml:space="preserve"> по адресу: </w:t>
      </w:r>
      <w:r w:rsidR="00363CB7" w:rsidRPr="007E7A95">
        <w:rPr>
          <w:sz w:val="28"/>
          <w:szCs w:val="28"/>
        </w:rPr>
        <w:t>673450, Забайкальский край, Балейский район, г. Балей, ул. Советская, 24</w:t>
      </w:r>
      <w:r w:rsidR="007E7A95">
        <w:rPr>
          <w:sz w:val="28"/>
          <w:szCs w:val="28"/>
        </w:rPr>
        <w:t>;</w:t>
      </w:r>
      <w:proofErr w:type="gramEnd"/>
    </w:p>
    <w:p w:rsidR="00E02C1A" w:rsidRDefault="00363CB7" w:rsidP="00E02C1A">
      <w:pPr>
        <w:ind w:firstLine="720"/>
        <w:jc w:val="both"/>
        <w:rPr>
          <w:sz w:val="28"/>
          <w:szCs w:val="28"/>
        </w:rPr>
      </w:pPr>
      <w:r w:rsidRPr="007E7A95">
        <w:rPr>
          <w:sz w:val="28"/>
          <w:szCs w:val="28"/>
        </w:rPr>
        <w:t xml:space="preserve"> </w:t>
      </w:r>
      <w:r w:rsidR="00E02C1A" w:rsidRPr="007E7A95">
        <w:rPr>
          <w:sz w:val="28"/>
          <w:szCs w:val="28"/>
        </w:rPr>
        <w:t xml:space="preserve">в адрес заместителя руководителя администрации </w:t>
      </w:r>
      <w:r w:rsidR="007E7A95" w:rsidRPr="007E7A95">
        <w:rPr>
          <w:sz w:val="28"/>
          <w:szCs w:val="28"/>
        </w:rPr>
        <w:t>городского поселения «город Балей»</w:t>
      </w:r>
      <w:r w:rsidR="00E02C1A" w:rsidRPr="007E7A95">
        <w:rPr>
          <w:sz w:val="28"/>
          <w:szCs w:val="28"/>
        </w:rPr>
        <w:t xml:space="preserve">, курирующего соответствующее направление деятельности, по адресу: </w:t>
      </w:r>
      <w:r w:rsidR="007E7A95" w:rsidRPr="007E7A95">
        <w:rPr>
          <w:sz w:val="28"/>
          <w:szCs w:val="28"/>
        </w:rPr>
        <w:t xml:space="preserve">673450, Забайкальский край, Балейский район, г. Балей, ул. </w:t>
      </w:r>
      <w:proofErr w:type="gramStart"/>
      <w:r w:rsidR="007E7A95" w:rsidRPr="007E7A95">
        <w:rPr>
          <w:sz w:val="28"/>
          <w:szCs w:val="28"/>
        </w:rPr>
        <w:t>Советская</w:t>
      </w:r>
      <w:proofErr w:type="gramEnd"/>
      <w:r w:rsidR="007E7A95" w:rsidRPr="007E7A95">
        <w:rPr>
          <w:sz w:val="28"/>
          <w:szCs w:val="28"/>
        </w:rPr>
        <w:t>, 24</w:t>
      </w:r>
      <w:r w:rsidR="00E02C1A" w:rsidRPr="007E7A95">
        <w:rPr>
          <w:sz w:val="28"/>
          <w:szCs w:val="28"/>
        </w:rPr>
        <w:t>;</w:t>
      </w:r>
    </w:p>
    <w:p w:rsidR="007E7A95" w:rsidRPr="007E7A95" w:rsidRDefault="007E7A95" w:rsidP="00E02C1A">
      <w:pPr>
        <w:ind w:firstLine="720"/>
        <w:jc w:val="both"/>
        <w:rPr>
          <w:sz w:val="28"/>
          <w:szCs w:val="28"/>
        </w:rPr>
      </w:pPr>
      <w:proofErr w:type="gramStart"/>
      <w:r w:rsidRPr="007E7A95">
        <w:rPr>
          <w:sz w:val="28"/>
          <w:szCs w:val="28"/>
        </w:rPr>
        <w:t>в адрес</w:t>
      </w:r>
      <w:r w:rsidRPr="007E7A95">
        <w:t xml:space="preserve"> </w:t>
      </w:r>
      <w:r w:rsidRPr="007E7A95">
        <w:rPr>
          <w:sz w:val="28"/>
          <w:szCs w:val="28"/>
        </w:rPr>
        <w:t>глав</w:t>
      </w:r>
      <w:r>
        <w:rPr>
          <w:sz w:val="28"/>
          <w:szCs w:val="28"/>
        </w:rPr>
        <w:t>ы</w:t>
      </w:r>
      <w:r w:rsidRPr="007E7A95">
        <w:rPr>
          <w:sz w:val="28"/>
          <w:szCs w:val="28"/>
        </w:rPr>
        <w:t xml:space="preserve"> городского поселения «Город Балей»</w:t>
      </w:r>
      <w:r w:rsidRPr="007E7A95">
        <w:t xml:space="preserve"> </w:t>
      </w:r>
      <w:r w:rsidRPr="007E7A95">
        <w:rPr>
          <w:sz w:val="28"/>
          <w:szCs w:val="28"/>
        </w:rPr>
        <w:t>по адресу: 673450, Забайкальский край, Балейский район, г. Балей, ул. Советская, 24</w:t>
      </w:r>
      <w:proofErr w:type="gramEnd"/>
    </w:p>
    <w:p w:rsidR="00C21C33" w:rsidRDefault="007E7A95" w:rsidP="00C21C33">
      <w:pPr>
        <w:ind w:firstLine="720"/>
        <w:jc w:val="both"/>
        <w:rPr>
          <w:sz w:val="28"/>
          <w:szCs w:val="28"/>
        </w:rPr>
      </w:pPr>
      <w:r>
        <w:rPr>
          <w:sz w:val="28"/>
          <w:szCs w:val="28"/>
        </w:rPr>
        <w:t xml:space="preserve">с </w:t>
      </w:r>
      <w:r w:rsidR="00E02C1A" w:rsidRPr="007E7A95">
        <w:rPr>
          <w:sz w:val="28"/>
          <w:szCs w:val="28"/>
        </w:rPr>
        <w:t xml:space="preserve">использованием официального сайта Исполнителя: </w:t>
      </w:r>
      <w:r w:rsidR="00C21C33">
        <w:rPr>
          <w:sz w:val="28"/>
          <w:szCs w:val="28"/>
        </w:rPr>
        <w:t xml:space="preserve"> </w:t>
      </w:r>
      <w:hyperlink r:id="rId13" w:history="1">
        <w:r w:rsidR="00C21C33" w:rsidRPr="003132FE">
          <w:rPr>
            <w:rStyle w:val="a8"/>
            <w:sz w:val="28"/>
            <w:szCs w:val="28"/>
            <w:lang w:val="en-US"/>
          </w:rPr>
          <w:t>http</w:t>
        </w:r>
        <w:r w:rsidR="00C21C33" w:rsidRPr="00C21C33">
          <w:rPr>
            <w:rStyle w:val="a8"/>
            <w:sz w:val="28"/>
            <w:szCs w:val="28"/>
          </w:rPr>
          <w:t>://</w:t>
        </w:r>
        <w:proofErr w:type="spellStart"/>
        <w:r w:rsidR="00C21C33" w:rsidRPr="00C21C33">
          <w:rPr>
            <w:rStyle w:val="a8"/>
            <w:sz w:val="28"/>
            <w:szCs w:val="28"/>
          </w:rPr>
          <w:t>городбалей.рф</w:t>
        </w:r>
        <w:proofErr w:type="spellEnd"/>
        <w:r w:rsidR="00C21C33" w:rsidRPr="00C21C33">
          <w:rPr>
            <w:rStyle w:val="a8"/>
            <w:sz w:val="28"/>
            <w:szCs w:val="28"/>
          </w:rPr>
          <w:t>/</w:t>
        </w:r>
      </w:hyperlink>
      <w:r w:rsidRPr="007E7A95">
        <w:rPr>
          <w:sz w:val="28"/>
          <w:szCs w:val="28"/>
        </w:rPr>
        <w:t>;</w:t>
      </w:r>
    </w:p>
    <w:p w:rsidR="00E02C1A" w:rsidRPr="007E7A95" w:rsidRDefault="00BF407B" w:rsidP="007E7A95">
      <w:pPr>
        <w:ind w:firstLine="720"/>
        <w:jc w:val="both"/>
        <w:rPr>
          <w:sz w:val="28"/>
          <w:szCs w:val="28"/>
        </w:rPr>
      </w:pPr>
      <w:r>
        <w:rPr>
          <w:sz w:val="28"/>
          <w:szCs w:val="28"/>
        </w:rPr>
        <w:t xml:space="preserve"> </w:t>
      </w:r>
      <w:r w:rsidR="007E7A95" w:rsidRPr="007E7A95">
        <w:rPr>
          <w:sz w:val="28"/>
          <w:szCs w:val="28"/>
        </w:rPr>
        <w:t xml:space="preserve">в информационно </w:t>
      </w:r>
      <w:r w:rsidR="00E02C1A" w:rsidRPr="007E7A95">
        <w:rPr>
          <w:sz w:val="28"/>
          <w:szCs w:val="28"/>
        </w:rPr>
        <w:t>телекоммуникационной сети «Интернет»;</w:t>
      </w:r>
    </w:p>
    <w:p w:rsidR="00E02C1A" w:rsidRPr="00216CF8" w:rsidRDefault="00E02C1A" w:rsidP="00E02C1A">
      <w:pPr>
        <w:autoSpaceDE w:val="0"/>
        <w:autoSpaceDN w:val="0"/>
        <w:adjustRightInd w:val="0"/>
        <w:ind w:firstLine="709"/>
        <w:jc w:val="both"/>
        <w:outlineLvl w:val="2"/>
        <w:rPr>
          <w:sz w:val="28"/>
          <w:szCs w:val="28"/>
        </w:rPr>
      </w:pPr>
      <w:r w:rsidRPr="00216CF8">
        <w:rPr>
          <w:sz w:val="28"/>
          <w:szCs w:val="28"/>
        </w:rPr>
        <w:t xml:space="preserve">с использованием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 </w:t>
      </w:r>
      <w:r w:rsidRPr="00216CF8">
        <w:rPr>
          <w:sz w:val="28"/>
          <w:szCs w:val="28"/>
          <w:lang w:val="en-US"/>
        </w:rPr>
        <w:t>http</w:t>
      </w:r>
      <w:r w:rsidRPr="00216CF8">
        <w:rPr>
          <w:sz w:val="28"/>
          <w:szCs w:val="28"/>
        </w:rPr>
        <w:t xml:space="preserve">: // </w:t>
      </w:r>
      <w:hyperlink r:id="rId14" w:history="1">
        <w:r w:rsidRPr="00216CF8">
          <w:rPr>
            <w:rStyle w:val="a8"/>
            <w:rFonts w:eastAsiaTheme="majorEastAsia"/>
            <w:sz w:val="28"/>
            <w:szCs w:val="28"/>
            <w:lang w:val="en-US"/>
          </w:rPr>
          <w:t>www</w:t>
        </w:r>
        <w:r w:rsidRPr="00216CF8">
          <w:rPr>
            <w:rStyle w:val="a8"/>
            <w:rFonts w:eastAsiaTheme="majorEastAsia"/>
            <w:sz w:val="28"/>
            <w:szCs w:val="28"/>
          </w:rPr>
          <w:t>.</w:t>
        </w:r>
        <w:proofErr w:type="spellStart"/>
        <w:r w:rsidRPr="00216CF8">
          <w:rPr>
            <w:rStyle w:val="a8"/>
            <w:rFonts w:eastAsiaTheme="majorEastAsia"/>
            <w:sz w:val="28"/>
            <w:szCs w:val="28"/>
            <w:lang w:val="en-US"/>
          </w:rPr>
          <w:t>pgu</w:t>
        </w:r>
        <w:proofErr w:type="spellEnd"/>
        <w:r w:rsidRPr="00216CF8">
          <w:rPr>
            <w:rStyle w:val="a8"/>
            <w:rFonts w:eastAsiaTheme="majorEastAsia"/>
            <w:sz w:val="28"/>
            <w:szCs w:val="28"/>
          </w:rPr>
          <w:t>.</w:t>
        </w:r>
        <w:r w:rsidRPr="00216CF8">
          <w:rPr>
            <w:rStyle w:val="a8"/>
            <w:rFonts w:eastAsiaTheme="majorEastAsia"/>
            <w:sz w:val="28"/>
            <w:szCs w:val="28"/>
            <w:lang w:val="en-US"/>
          </w:rPr>
          <w:t>e</w:t>
        </w:r>
        <w:r w:rsidRPr="00216CF8">
          <w:rPr>
            <w:rStyle w:val="a8"/>
            <w:rFonts w:eastAsiaTheme="majorEastAsia"/>
            <w:sz w:val="28"/>
            <w:szCs w:val="28"/>
          </w:rPr>
          <w:t>-</w:t>
        </w:r>
        <w:proofErr w:type="spellStart"/>
        <w:r w:rsidRPr="00216CF8">
          <w:rPr>
            <w:rStyle w:val="a8"/>
            <w:rFonts w:eastAsiaTheme="majorEastAsia"/>
            <w:sz w:val="28"/>
            <w:szCs w:val="28"/>
            <w:lang w:val="en-US"/>
          </w:rPr>
          <w:t>zab</w:t>
        </w:r>
        <w:proofErr w:type="spellEnd"/>
        <w:r w:rsidRPr="00216CF8">
          <w:rPr>
            <w:rStyle w:val="a8"/>
            <w:rFonts w:eastAsiaTheme="majorEastAsia"/>
            <w:sz w:val="28"/>
            <w:szCs w:val="28"/>
          </w:rPr>
          <w:t>.</w:t>
        </w:r>
        <w:proofErr w:type="spellStart"/>
        <w:r w:rsidRPr="00216CF8">
          <w:rPr>
            <w:rStyle w:val="a8"/>
            <w:rFonts w:eastAsiaTheme="majorEastAsia"/>
            <w:sz w:val="28"/>
            <w:szCs w:val="28"/>
            <w:lang w:val="en-US"/>
          </w:rPr>
          <w:t>ru</w:t>
        </w:r>
        <w:proofErr w:type="spellEnd"/>
        <w:r w:rsidRPr="00216CF8">
          <w:rPr>
            <w:rStyle w:val="a8"/>
            <w:rFonts w:eastAsiaTheme="majorEastAsia"/>
            <w:sz w:val="28"/>
            <w:szCs w:val="28"/>
          </w:rPr>
          <w:t>.</w:t>
        </w:r>
      </w:hyperlink>
      <w:r w:rsidRPr="00216CF8">
        <w:rPr>
          <w:sz w:val="28"/>
          <w:szCs w:val="28"/>
        </w:rPr>
        <w:t>;</w:t>
      </w:r>
    </w:p>
    <w:p w:rsidR="00E02C1A" w:rsidRPr="006A69AA" w:rsidRDefault="00E02C1A" w:rsidP="00E02C1A">
      <w:pPr>
        <w:ind w:firstLine="720"/>
        <w:jc w:val="both"/>
        <w:rPr>
          <w:sz w:val="28"/>
          <w:szCs w:val="28"/>
        </w:rPr>
      </w:pPr>
      <w:r w:rsidRPr="006A69AA">
        <w:rPr>
          <w:sz w:val="28"/>
          <w:szCs w:val="28"/>
        </w:rPr>
        <w:t xml:space="preserve">а также может быть </w:t>
      </w:r>
      <w:proofErr w:type="gramStart"/>
      <w:r w:rsidRPr="006A69AA">
        <w:rPr>
          <w:sz w:val="28"/>
          <w:szCs w:val="28"/>
        </w:rPr>
        <w:t>принята</w:t>
      </w:r>
      <w:proofErr w:type="gramEnd"/>
      <w:r w:rsidRPr="006A69AA">
        <w:rPr>
          <w:sz w:val="28"/>
          <w:szCs w:val="28"/>
        </w:rPr>
        <w:t xml:space="preserve"> при личном приеме заявителя.</w:t>
      </w:r>
    </w:p>
    <w:p w:rsidR="00E02C1A" w:rsidRPr="006A69AA" w:rsidRDefault="00E02C1A" w:rsidP="00E02C1A">
      <w:pPr>
        <w:ind w:firstLine="720"/>
        <w:jc w:val="both"/>
        <w:outlineLvl w:val="1"/>
        <w:rPr>
          <w:sz w:val="28"/>
          <w:szCs w:val="28"/>
        </w:rPr>
      </w:pPr>
      <w:r w:rsidRPr="006A69AA">
        <w:rPr>
          <w:sz w:val="28"/>
          <w:szCs w:val="28"/>
        </w:rPr>
        <w:t>5.8. Жалоба должна содержать:</w:t>
      </w:r>
    </w:p>
    <w:p w:rsidR="00E02C1A" w:rsidRPr="006A69AA" w:rsidRDefault="00E02C1A" w:rsidP="00E02C1A">
      <w:pPr>
        <w:ind w:firstLine="720"/>
        <w:jc w:val="both"/>
        <w:outlineLvl w:val="1"/>
        <w:rPr>
          <w:sz w:val="28"/>
          <w:szCs w:val="28"/>
        </w:rPr>
      </w:pPr>
      <w:proofErr w:type="gramStart"/>
      <w:r w:rsidRPr="006A69AA">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E02C1A" w:rsidRPr="006A69AA" w:rsidRDefault="00E02C1A" w:rsidP="00E02C1A">
      <w:pPr>
        <w:ind w:firstLine="720"/>
        <w:jc w:val="both"/>
        <w:outlineLvl w:val="1"/>
        <w:rPr>
          <w:sz w:val="28"/>
          <w:szCs w:val="28"/>
        </w:rPr>
      </w:pPr>
      <w:proofErr w:type="gramStart"/>
      <w:r w:rsidRPr="006A69AA">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2C1A" w:rsidRPr="006A69AA" w:rsidRDefault="00E02C1A" w:rsidP="00E02C1A">
      <w:pPr>
        <w:ind w:firstLine="720"/>
        <w:jc w:val="both"/>
        <w:outlineLvl w:val="1"/>
        <w:rPr>
          <w:sz w:val="28"/>
          <w:szCs w:val="28"/>
        </w:rPr>
      </w:pPr>
      <w:r w:rsidRPr="006A69AA">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E02C1A" w:rsidRPr="006A69AA" w:rsidRDefault="00E02C1A" w:rsidP="00E02C1A">
      <w:pPr>
        <w:ind w:firstLine="720"/>
        <w:jc w:val="both"/>
        <w:outlineLvl w:val="1"/>
        <w:rPr>
          <w:sz w:val="28"/>
          <w:szCs w:val="28"/>
        </w:rPr>
      </w:pPr>
      <w:r w:rsidRPr="006A69AA">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E02C1A" w:rsidRPr="006A69AA" w:rsidRDefault="00E02C1A" w:rsidP="00E02C1A">
      <w:pPr>
        <w:ind w:firstLine="720"/>
        <w:jc w:val="both"/>
        <w:outlineLvl w:val="1"/>
        <w:rPr>
          <w:sz w:val="28"/>
          <w:szCs w:val="28"/>
        </w:rPr>
      </w:pPr>
      <w:r w:rsidRPr="006A69AA">
        <w:rPr>
          <w:sz w:val="28"/>
          <w:szCs w:val="28"/>
        </w:rPr>
        <w:t>Заявителем могут быть представлены документы (при наличии), подтверждающие доводы заявителя, либо их копии.</w:t>
      </w:r>
    </w:p>
    <w:p w:rsidR="00E02C1A" w:rsidRPr="006A69AA" w:rsidRDefault="00E02C1A" w:rsidP="00E02C1A">
      <w:pPr>
        <w:ind w:firstLine="720"/>
        <w:jc w:val="both"/>
        <w:rPr>
          <w:sz w:val="28"/>
          <w:szCs w:val="28"/>
        </w:rPr>
      </w:pPr>
      <w:r w:rsidRPr="006A69AA">
        <w:rPr>
          <w:sz w:val="28"/>
          <w:szCs w:val="28"/>
        </w:rPr>
        <w:t>5.9. Жалоба, поступившая Исполнителю, подлежит регистрации не позднее следующего рабочего дня со дня ее поступления.</w:t>
      </w:r>
    </w:p>
    <w:p w:rsidR="00E02C1A" w:rsidRPr="006A69AA" w:rsidRDefault="00E02C1A" w:rsidP="00E02C1A">
      <w:pPr>
        <w:ind w:firstLine="720"/>
        <w:jc w:val="both"/>
        <w:outlineLvl w:val="1"/>
        <w:rPr>
          <w:sz w:val="28"/>
          <w:szCs w:val="28"/>
        </w:rPr>
      </w:pPr>
      <w:r w:rsidRPr="006A69AA">
        <w:rPr>
          <w:sz w:val="28"/>
          <w:szCs w:val="28"/>
        </w:rPr>
        <w:t>5.10. </w:t>
      </w:r>
      <w:proofErr w:type="gramStart"/>
      <w:r w:rsidRPr="006A69AA">
        <w:rPr>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02C1A" w:rsidRPr="006A69AA" w:rsidRDefault="00E02C1A" w:rsidP="00E02C1A">
      <w:pPr>
        <w:ind w:firstLine="851"/>
        <w:jc w:val="both"/>
        <w:rPr>
          <w:sz w:val="28"/>
          <w:szCs w:val="28"/>
        </w:rPr>
      </w:pPr>
      <w:r w:rsidRPr="006A69AA">
        <w:rPr>
          <w:sz w:val="28"/>
          <w:szCs w:val="28"/>
        </w:rPr>
        <w:t xml:space="preserve">5.11. В случае установления в ходе или по результатам </w:t>
      </w:r>
      <w:proofErr w:type="gramStart"/>
      <w:r w:rsidRPr="006A69AA">
        <w:rPr>
          <w:sz w:val="28"/>
          <w:szCs w:val="28"/>
        </w:rPr>
        <w:t>рассмотрения жалобы признаков состава административного правонарушения</w:t>
      </w:r>
      <w:proofErr w:type="gramEnd"/>
      <w:r w:rsidRPr="006A69AA">
        <w:rPr>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E02C1A" w:rsidRPr="006A69AA" w:rsidRDefault="00E02C1A" w:rsidP="00E02C1A">
      <w:pPr>
        <w:ind w:firstLine="720"/>
        <w:jc w:val="both"/>
        <w:outlineLvl w:val="1"/>
        <w:rPr>
          <w:sz w:val="28"/>
          <w:szCs w:val="28"/>
        </w:rPr>
      </w:pPr>
      <w:r w:rsidRPr="006A69AA">
        <w:rPr>
          <w:sz w:val="28"/>
          <w:szCs w:val="28"/>
        </w:rPr>
        <w:t xml:space="preserve">В случае установления в ходе или по результатам рассмотрения жалобы признаков преступления должностное лицо, наделенное полномочиями по </w:t>
      </w:r>
      <w:r w:rsidRPr="006A69AA">
        <w:rPr>
          <w:sz w:val="28"/>
          <w:szCs w:val="28"/>
        </w:rPr>
        <w:lastRenderedPageBreak/>
        <w:t xml:space="preserve">рассмотрению жалоб, незамедлительно направляет имеющиеся материалы в органы следствия (дознания) в соответствии с правилами </w:t>
      </w:r>
      <w:proofErr w:type="spellStart"/>
      <w:r w:rsidRPr="006A69AA">
        <w:rPr>
          <w:sz w:val="28"/>
          <w:szCs w:val="28"/>
        </w:rPr>
        <w:t>подследственности</w:t>
      </w:r>
      <w:proofErr w:type="spellEnd"/>
      <w:r w:rsidRPr="006A69AA">
        <w:rPr>
          <w:sz w:val="28"/>
          <w:szCs w:val="28"/>
        </w:rPr>
        <w:t>, установленной статьей 151 Уголовно-процессуального кодекса Российской Федерации, или в органы прокуратуры.</w:t>
      </w:r>
    </w:p>
    <w:p w:rsidR="00E02C1A" w:rsidRPr="006A69AA" w:rsidRDefault="00E02C1A" w:rsidP="00E02C1A">
      <w:pPr>
        <w:pStyle w:val="ConsPlusNormal"/>
        <w:widowControl/>
        <w:jc w:val="both"/>
        <w:rPr>
          <w:rFonts w:ascii="Times New Roman" w:hAnsi="Times New Roman" w:cs="Times New Roman"/>
          <w:sz w:val="28"/>
          <w:szCs w:val="28"/>
        </w:rPr>
      </w:pPr>
      <w:r w:rsidRPr="006A69AA">
        <w:rPr>
          <w:rFonts w:ascii="Times New Roman" w:hAnsi="Times New Roman" w:cs="Times New Roman"/>
          <w:sz w:val="28"/>
          <w:szCs w:val="28"/>
        </w:rPr>
        <w:t>5.12. Основания для приостановления рассмотрения жалобы отсутствуют.</w:t>
      </w:r>
    </w:p>
    <w:p w:rsidR="00E02C1A" w:rsidRPr="006A69AA" w:rsidRDefault="00E02C1A" w:rsidP="00E02C1A">
      <w:pPr>
        <w:pStyle w:val="ConsPlusNormal"/>
        <w:widowControl/>
        <w:jc w:val="both"/>
        <w:rPr>
          <w:rFonts w:ascii="Times New Roman" w:hAnsi="Times New Roman" w:cs="Times New Roman"/>
          <w:sz w:val="28"/>
          <w:szCs w:val="28"/>
        </w:rPr>
      </w:pPr>
      <w:r w:rsidRPr="006A69AA">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E02C1A" w:rsidRPr="006A69AA" w:rsidRDefault="00E02C1A" w:rsidP="00E02C1A">
      <w:pPr>
        <w:ind w:firstLine="720"/>
        <w:jc w:val="both"/>
        <w:outlineLvl w:val="1"/>
        <w:rPr>
          <w:sz w:val="28"/>
          <w:szCs w:val="28"/>
        </w:rPr>
      </w:pPr>
      <w:r w:rsidRPr="006A69AA">
        <w:rPr>
          <w:sz w:val="28"/>
          <w:szCs w:val="28"/>
        </w:rPr>
        <w:t>5.14. По результатам рассмотрения жалобы Исполнитель принимает одно из следующих решений:</w:t>
      </w:r>
    </w:p>
    <w:p w:rsidR="00E02C1A" w:rsidRPr="006A69AA" w:rsidRDefault="00E02C1A" w:rsidP="00E02C1A">
      <w:pPr>
        <w:ind w:firstLine="720"/>
        <w:jc w:val="both"/>
        <w:outlineLvl w:val="1"/>
        <w:rPr>
          <w:sz w:val="28"/>
          <w:szCs w:val="28"/>
        </w:rPr>
      </w:pPr>
      <w:proofErr w:type="gramStart"/>
      <w:r w:rsidRPr="006A69AA">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5102B3">
        <w:rPr>
          <w:sz w:val="28"/>
          <w:szCs w:val="28"/>
        </w:rPr>
        <w:t>муниципального образования</w:t>
      </w:r>
      <w:r w:rsidRPr="00216CF8">
        <w:rPr>
          <w:sz w:val="28"/>
          <w:szCs w:val="28"/>
        </w:rPr>
        <w:t>, а также</w:t>
      </w:r>
      <w:r w:rsidRPr="006A69AA">
        <w:rPr>
          <w:sz w:val="28"/>
          <w:szCs w:val="28"/>
        </w:rPr>
        <w:t xml:space="preserve"> в иных формах;</w:t>
      </w:r>
      <w:proofErr w:type="gramEnd"/>
    </w:p>
    <w:p w:rsidR="00E02C1A" w:rsidRPr="006A69AA" w:rsidRDefault="00E02C1A" w:rsidP="00E02C1A">
      <w:pPr>
        <w:ind w:firstLine="720"/>
        <w:jc w:val="both"/>
        <w:outlineLvl w:val="1"/>
        <w:rPr>
          <w:sz w:val="28"/>
          <w:szCs w:val="28"/>
        </w:rPr>
      </w:pPr>
      <w:r w:rsidRPr="006A69AA">
        <w:rPr>
          <w:sz w:val="28"/>
          <w:szCs w:val="28"/>
        </w:rPr>
        <w:t>отказывает в удовлетворении жалобы.</w:t>
      </w:r>
    </w:p>
    <w:p w:rsidR="00E02C1A" w:rsidRPr="006A69AA" w:rsidRDefault="00E02C1A" w:rsidP="00E02C1A">
      <w:pPr>
        <w:ind w:firstLine="720"/>
        <w:jc w:val="both"/>
        <w:rPr>
          <w:sz w:val="28"/>
          <w:szCs w:val="28"/>
        </w:rPr>
      </w:pPr>
      <w:r w:rsidRPr="006A69AA">
        <w:rPr>
          <w:sz w:val="28"/>
          <w:szCs w:val="28"/>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E02C1A" w:rsidRPr="006A69AA" w:rsidRDefault="00E02C1A" w:rsidP="00E02C1A">
      <w:pPr>
        <w:ind w:firstLine="720"/>
        <w:jc w:val="both"/>
        <w:rPr>
          <w:sz w:val="28"/>
          <w:szCs w:val="28"/>
        </w:rPr>
      </w:pPr>
      <w:r w:rsidRPr="006A69AA">
        <w:rPr>
          <w:sz w:val="28"/>
          <w:szCs w:val="28"/>
        </w:rPr>
        <w:t>5.16. Уполномоченный на рассмотрение жалобы орган отказывает в удовлетворении жалобы в следующих случаях:</w:t>
      </w:r>
    </w:p>
    <w:p w:rsidR="00E02C1A" w:rsidRPr="006A69AA" w:rsidRDefault="00E02C1A" w:rsidP="00E02C1A">
      <w:pPr>
        <w:ind w:firstLine="720"/>
        <w:jc w:val="both"/>
        <w:rPr>
          <w:sz w:val="28"/>
          <w:szCs w:val="28"/>
        </w:rPr>
      </w:pPr>
      <w:r w:rsidRPr="006A69AA">
        <w:rPr>
          <w:sz w:val="28"/>
          <w:szCs w:val="28"/>
        </w:rPr>
        <w:t>наличие вступившего в законную силу решения суда, арбитражного суда по жалобе о том же предмете и по тем же основаниям;</w:t>
      </w:r>
    </w:p>
    <w:p w:rsidR="00E02C1A" w:rsidRPr="006A69AA" w:rsidRDefault="00E02C1A" w:rsidP="00E02C1A">
      <w:pPr>
        <w:ind w:firstLine="720"/>
        <w:jc w:val="both"/>
        <w:rPr>
          <w:sz w:val="28"/>
          <w:szCs w:val="28"/>
        </w:rPr>
      </w:pPr>
      <w:r w:rsidRPr="006A69AA">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E02C1A" w:rsidRPr="006A69AA" w:rsidRDefault="00E02C1A" w:rsidP="00E02C1A">
      <w:pPr>
        <w:ind w:firstLine="720"/>
        <w:jc w:val="both"/>
        <w:rPr>
          <w:sz w:val="28"/>
          <w:szCs w:val="28"/>
        </w:rPr>
      </w:pPr>
      <w:r w:rsidRPr="006A69AA">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E02C1A" w:rsidRPr="006A69AA" w:rsidRDefault="00E02C1A" w:rsidP="00E02C1A">
      <w:pPr>
        <w:ind w:firstLine="720"/>
        <w:jc w:val="both"/>
        <w:rPr>
          <w:sz w:val="28"/>
          <w:szCs w:val="28"/>
        </w:rPr>
      </w:pPr>
      <w:r w:rsidRPr="006A69AA">
        <w:rPr>
          <w:sz w:val="28"/>
          <w:szCs w:val="28"/>
        </w:rPr>
        <w:t>5.17. Уполномоченный на рассмотрение жалобы орган вправе оставить жалобу без ответа в следующих случаях:</w:t>
      </w:r>
    </w:p>
    <w:p w:rsidR="00E02C1A" w:rsidRPr="006A69AA" w:rsidRDefault="00E02C1A" w:rsidP="00E02C1A">
      <w:pPr>
        <w:ind w:firstLine="720"/>
        <w:jc w:val="both"/>
        <w:rPr>
          <w:sz w:val="28"/>
          <w:szCs w:val="28"/>
        </w:rPr>
      </w:pPr>
      <w:r w:rsidRPr="006A69AA">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02C1A" w:rsidRPr="006A69AA" w:rsidRDefault="00E02C1A" w:rsidP="00E02C1A">
      <w:pPr>
        <w:ind w:firstLine="720"/>
        <w:jc w:val="both"/>
        <w:rPr>
          <w:sz w:val="28"/>
          <w:szCs w:val="28"/>
        </w:rPr>
      </w:pPr>
      <w:proofErr w:type="gramStart"/>
      <w:r w:rsidRPr="006A69AA">
        <w:rPr>
          <w:sz w:val="28"/>
          <w:szCs w:val="28"/>
        </w:rPr>
        <w:t>отсутствие возможности прочитать какую-либо часть текста жалобы, фамилию, имя, отчество (</w:t>
      </w:r>
      <w:r w:rsidRPr="006A69AA">
        <w:rPr>
          <w:color w:val="052635"/>
          <w:sz w:val="28"/>
          <w:szCs w:val="28"/>
        </w:rPr>
        <w:t xml:space="preserve">последнее - </w:t>
      </w:r>
      <w:r w:rsidRPr="006A69AA">
        <w:rPr>
          <w:sz w:val="28"/>
          <w:szCs w:val="28"/>
        </w:rPr>
        <w:t>при наличии) и (или) почтовый адрес заявителя, указанные в жалобе.</w:t>
      </w:r>
      <w:proofErr w:type="gramEnd"/>
    </w:p>
    <w:p w:rsidR="00E02C1A" w:rsidRPr="006A69AA" w:rsidRDefault="00E02C1A" w:rsidP="00E02C1A">
      <w:pPr>
        <w:ind w:firstLine="720"/>
        <w:jc w:val="both"/>
        <w:outlineLvl w:val="1"/>
        <w:rPr>
          <w:sz w:val="28"/>
          <w:szCs w:val="28"/>
        </w:rPr>
      </w:pPr>
      <w:r w:rsidRPr="006A69AA">
        <w:rPr>
          <w:sz w:val="28"/>
          <w:szCs w:val="28"/>
        </w:rPr>
        <w:t xml:space="preserve">5.18. Не позднее дня, следующего за днем принятия решения, указанного в </w:t>
      </w:r>
      <w:r w:rsidRPr="00216CF8">
        <w:rPr>
          <w:sz w:val="28"/>
          <w:szCs w:val="28"/>
        </w:rPr>
        <w:t>подпункте 5.14 Административного</w:t>
      </w:r>
      <w:r w:rsidRPr="006A69AA">
        <w:rPr>
          <w:sz w:val="28"/>
          <w:szCs w:val="28"/>
        </w:rPr>
        <w:t xml:space="preserve"> регламента, заявителю в письменной форме направляется мотивированный ответ о результатах рассмотрения жалобы.</w:t>
      </w:r>
    </w:p>
    <w:p w:rsidR="00E02C1A" w:rsidRPr="006A69AA" w:rsidRDefault="00E02C1A" w:rsidP="00E02C1A">
      <w:pPr>
        <w:ind w:firstLine="720"/>
        <w:jc w:val="both"/>
        <w:rPr>
          <w:sz w:val="28"/>
          <w:szCs w:val="28"/>
        </w:rPr>
      </w:pPr>
      <w:r w:rsidRPr="006A69AA">
        <w:rPr>
          <w:sz w:val="28"/>
          <w:szCs w:val="28"/>
        </w:rPr>
        <w:t>5.19. В ответе по результатам рассмотрения жалобы указываются:</w:t>
      </w:r>
    </w:p>
    <w:p w:rsidR="00E02C1A" w:rsidRPr="006A69AA" w:rsidRDefault="00E02C1A" w:rsidP="00E02C1A">
      <w:pPr>
        <w:ind w:firstLine="720"/>
        <w:jc w:val="both"/>
        <w:rPr>
          <w:sz w:val="28"/>
          <w:szCs w:val="28"/>
        </w:rPr>
      </w:pPr>
      <w:proofErr w:type="gramStart"/>
      <w:r w:rsidRPr="006A69AA">
        <w:rPr>
          <w:sz w:val="28"/>
          <w:szCs w:val="28"/>
        </w:rPr>
        <w:lastRenderedPageBreak/>
        <w:t>наименование уполномоченного органа, рассмотревшего жалобу (Исполнителя), должность, фамилия, имя, отчество (</w:t>
      </w:r>
      <w:r w:rsidRPr="00216CF8">
        <w:rPr>
          <w:sz w:val="28"/>
          <w:szCs w:val="28"/>
        </w:rPr>
        <w:t>последнее</w:t>
      </w:r>
      <w:r w:rsidRPr="006A69AA">
        <w:rPr>
          <w:color w:val="052635"/>
          <w:sz w:val="28"/>
          <w:szCs w:val="28"/>
        </w:rPr>
        <w:t xml:space="preserve"> - </w:t>
      </w:r>
      <w:r w:rsidRPr="006A69AA">
        <w:rPr>
          <w:sz w:val="28"/>
          <w:szCs w:val="28"/>
        </w:rPr>
        <w:t>при наличии) его должностного лица, принявшего решение по жалобе;</w:t>
      </w:r>
      <w:proofErr w:type="gramEnd"/>
    </w:p>
    <w:p w:rsidR="00E02C1A" w:rsidRPr="006A69AA" w:rsidRDefault="00E02C1A" w:rsidP="00E02C1A">
      <w:pPr>
        <w:ind w:firstLine="720"/>
        <w:jc w:val="both"/>
        <w:rPr>
          <w:sz w:val="28"/>
          <w:szCs w:val="28"/>
        </w:rPr>
      </w:pPr>
      <w:r w:rsidRPr="006A69AA">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E02C1A" w:rsidRPr="006A69AA" w:rsidRDefault="00E02C1A" w:rsidP="00E02C1A">
      <w:pPr>
        <w:ind w:firstLine="720"/>
        <w:jc w:val="both"/>
        <w:rPr>
          <w:sz w:val="28"/>
          <w:szCs w:val="28"/>
        </w:rPr>
      </w:pPr>
      <w:r w:rsidRPr="006A69AA">
        <w:rPr>
          <w:sz w:val="28"/>
          <w:szCs w:val="28"/>
        </w:rPr>
        <w:t xml:space="preserve">фамилия, имя, отчество </w:t>
      </w:r>
      <w:r w:rsidRPr="00216CF8">
        <w:rPr>
          <w:sz w:val="28"/>
          <w:szCs w:val="28"/>
        </w:rPr>
        <w:t>(последнее</w:t>
      </w:r>
      <w:r w:rsidRPr="006A69AA">
        <w:rPr>
          <w:color w:val="052635"/>
          <w:sz w:val="28"/>
          <w:szCs w:val="28"/>
        </w:rPr>
        <w:t xml:space="preserve"> - </w:t>
      </w:r>
      <w:r w:rsidRPr="006A69AA">
        <w:rPr>
          <w:sz w:val="28"/>
          <w:szCs w:val="28"/>
        </w:rPr>
        <w:t>при наличии) или наименование заявителя;</w:t>
      </w:r>
    </w:p>
    <w:p w:rsidR="00E02C1A" w:rsidRPr="006A69AA" w:rsidRDefault="00E02C1A" w:rsidP="00E02C1A">
      <w:pPr>
        <w:ind w:firstLine="720"/>
        <w:jc w:val="both"/>
        <w:rPr>
          <w:sz w:val="28"/>
          <w:szCs w:val="28"/>
        </w:rPr>
      </w:pPr>
      <w:r w:rsidRPr="006A69AA">
        <w:rPr>
          <w:sz w:val="28"/>
          <w:szCs w:val="28"/>
        </w:rPr>
        <w:t>основания для принятия решения по жалобе;</w:t>
      </w:r>
    </w:p>
    <w:p w:rsidR="00E02C1A" w:rsidRPr="006A69AA" w:rsidRDefault="00E02C1A" w:rsidP="00E02C1A">
      <w:pPr>
        <w:ind w:firstLine="720"/>
        <w:jc w:val="both"/>
        <w:rPr>
          <w:sz w:val="28"/>
          <w:szCs w:val="28"/>
        </w:rPr>
      </w:pPr>
      <w:r w:rsidRPr="006A69AA">
        <w:rPr>
          <w:sz w:val="28"/>
          <w:szCs w:val="28"/>
        </w:rPr>
        <w:t>принятое по жалобе решение;</w:t>
      </w:r>
    </w:p>
    <w:p w:rsidR="00E02C1A" w:rsidRPr="006A69AA" w:rsidRDefault="00E02C1A" w:rsidP="00E02C1A">
      <w:pPr>
        <w:ind w:firstLine="720"/>
        <w:jc w:val="both"/>
        <w:rPr>
          <w:sz w:val="28"/>
          <w:szCs w:val="28"/>
        </w:rPr>
      </w:pPr>
      <w:r w:rsidRPr="006A69AA">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02C1A" w:rsidRPr="006A69AA" w:rsidRDefault="00E02C1A" w:rsidP="00E02C1A">
      <w:pPr>
        <w:ind w:firstLine="720"/>
        <w:jc w:val="both"/>
        <w:rPr>
          <w:sz w:val="28"/>
          <w:szCs w:val="28"/>
        </w:rPr>
      </w:pPr>
      <w:r w:rsidRPr="006A69AA">
        <w:rPr>
          <w:sz w:val="28"/>
          <w:szCs w:val="28"/>
        </w:rPr>
        <w:t>сведения о порядке обжалования принятого по жалобе решения.</w:t>
      </w:r>
    </w:p>
    <w:p w:rsidR="00E02C1A" w:rsidRPr="006A69AA" w:rsidRDefault="00E02C1A" w:rsidP="00E02C1A">
      <w:pPr>
        <w:ind w:firstLine="720"/>
        <w:jc w:val="both"/>
        <w:rPr>
          <w:sz w:val="28"/>
          <w:szCs w:val="28"/>
        </w:rPr>
      </w:pPr>
      <w:r w:rsidRPr="006A69AA">
        <w:rPr>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E02C1A" w:rsidRPr="006A69AA" w:rsidRDefault="00E02C1A" w:rsidP="00E02C1A">
      <w:pPr>
        <w:ind w:firstLine="720"/>
        <w:jc w:val="both"/>
        <w:rPr>
          <w:sz w:val="28"/>
          <w:szCs w:val="28"/>
        </w:rPr>
      </w:pPr>
      <w:r w:rsidRPr="006A69AA">
        <w:rPr>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02C1A" w:rsidRPr="006A69AA" w:rsidRDefault="00E02C1A" w:rsidP="00E02C1A">
      <w:pPr>
        <w:ind w:firstLine="720"/>
        <w:jc w:val="both"/>
        <w:rPr>
          <w:bCs/>
          <w:sz w:val="28"/>
          <w:szCs w:val="28"/>
        </w:rPr>
      </w:pPr>
      <w:r w:rsidRPr="006A69AA">
        <w:rPr>
          <w:sz w:val="28"/>
          <w:szCs w:val="28"/>
        </w:rPr>
        <w:t>5.22. </w:t>
      </w:r>
      <w:r w:rsidRPr="006A69AA">
        <w:rPr>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6A69AA">
        <w:rPr>
          <w:b/>
          <w:bCs/>
          <w:sz w:val="28"/>
          <w:szCs w:val="28"/>
        </w:rPr>
        <w:t>подпункте 5.3</w:t>
      </w:r>
      <w:r w:rsidRPr="006A69AA">
        <w:rPr>
          <w:bCs/>
          <w:sz w:val="28"/>
          <w:szCs w:val="28"/>
        </w:rPr>
        <w:t xml:space="preserve"> Административного регламента.</w:t>
      </w:r>
    </w:p>
    <w:p w:rsidR="00E02C1A" w:rsidRPr="006A69AA" w:rsidRDefault="00E02C1A" w:rsidP="00E02C1A">
      <w:pPr>
        <w:ind w:firstLine="720"/>
        <w:jc w:val="both"/>
        <w:rPr>
          <w:sz w:val="28"/>
          <w:szCs w:val="28"/>
        </w:rPr>
      </w:pPr>
      <w:r w:rsidRPr="006A69AA">
        <w:rPr>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E02C1A" w:rsidRPr="006A69AA" w:rsidRDefault="00E02C1A" w:rsidP="00E02C1A">
      <w:pPr>
        <w:ind w:firstLine="709"/>
        <w:jc w:val="both"/>
        <w:rPr>
          <w:sz w:val="28"/>
          <w:szCs w:val="28"/>
        </w:rPr>
      </w:pPr>
      <w:r w:rsidRPr="006A69AA">
        <w:rPr>
          <w:sz w:val="28"/>
          <w:szCs w:val="28"/>
        </w:rPr>
        <w:t>5.24. Информация о порядке подачи и рассмотрения жалобы размещается н</w:t>
      </w:r>
      <w:r w:rsidR="00BF407B">
        <w:rPr>
          <w:sz w:val="28"/>
          <w:szCs w:val="28"/>
        </w:rPr>
        <w:t xml:space="preserve">а официальном сайте Исполнителя </w:t>
      </w:r>
      <w:r w:rsidR="00C21C33" w:rsidRPr="00C21C33">
        <w:rPr>
          <w:sz w:val="28"/>
          <w:szCs w:val="28"/>
        </w:rPr>
        <w:t>http://городбалей</w:t>
      </w:r>
      <w:proofErr w:type="gramStart"/>
      <w:r w:rsidR="00C21C33" w:rsidRPr="00C21C33">
        <w:rPr>
          <w:sz w:val="28"/>
          <w:szCs w:val="28"/>
        </w:rPr>
        <w:t>.р</w:t>
      </w:r>
      <w:proofErr w:type="gramEnd"/>
      <w:r w:rsidR="00C21C33" w:rsidRPr="00C21C33">
        <w:rPr>
          <w:sz w:val="28"/>
          <w:szCs w:val="28"/>
        </w:rPr>
        <w:t>ф/</w:t>
      </w:r>
      <w:r w:rsidR="00BF407B" w:rsidRPr="00BF407B">
        <w:rPr>
          <w:sz w:val="28"/>
          <w:szCs w:val="28"/>
        </w:rPr>
        <w:t>;</w:t>
      </w:r>
      <w:r w:rsidRPr="00216CF8">
        <w:rPr>
          <w:i/>
          <w:sz w:val="28"/>
          <w:szCs w:val="28"/>
        </w:rPr>
        <w:t xml:space="preserve"> </w:t>
      </w:r>
      <w:r w:rsidRPr="0066696D">
        <w:rPr>
          <w:sz w:val="28"/>
          <w:szCs w:val="28"/>
        </w:rPr>
        <w:t>в</w:t>
      </w:r>
      <w:r w:rsidRPr="00216CF8">
        <w:rPr>
          <w:i/>
          <w:sz w:val="28"/>
          <w:szCs w:val="28"/>
        </w:rPr>
        <w:t xml:space="preserve"> </w:t>
      </w:r>
      <w:r w:rsidRPr="00216CF8">
        <w:rPr>
          <w:sz w:val="28"/>
          <w:szCs w:val="28"/>
        </w:rPr>
        <w:t>информационно-телекоммуникационной сети «Интерн</w:t>
      </w:r>
      <w:r>
        <w:rPr>
          <w:sz w:val="28"/>
          <w:szCs w:val="28"/>
        </w:rPr>
        <w:t>ет»</w:t>
      </w:r>
      <w:r w:rsidRPr="006A69AA">
        <w:rPr>
          <w:color w:val="052635"/>
          <w:sz w:val="28"/>
          <w:szCs w:val="28"/>
        </w:rPr>
        <w:t xml:space="preserve">; </w:t>
      </w:r>
      <w:r w:rsidRPr="00216CF8">
        <w:rPr>
          <w:sz w:val="28"/>
          <w:szCs w:val="28"/>
        </w:rPr>
        <w:t xml:space="preserve">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sidRPr="00216CF8">
        <w:rPr>
          <w:sz w:val="28"/>
          <w:szCs w:val="28"/>
          <w:lang w:val="en-US"/>
        </w:rPr>
        <w:t>http</w:t>
      </w:r>
      <w:r w:rsidRPr="00216CF8">
        <w:rPr>
          <w:sz w:val="28"/>
          <w:szCs w:val="28"/>
        </w:rPr>
        <w:t xml:space="preserve">: // </w:t>
      </w:r>
      <w:hyperlink r:id="rId15" w:history="1">
        <w:r w:rsidRPr="00216CF8">
          <w:rPr>
            <w:rStyle w:val="a8"/>
            <w:rFonts w:eastAsiaTheme="majorEastAsia"/>
            <w:sz w:val="28"/>
            <w:szCs w:val="28"/>
            <w:lang w:val="en-US"/>
          </w:rPr>
          <w:t>www</w:t>
        </w:r>
        <w:r w:rsidRPr="00216CF8">
          <w:rPr>
            <w:rStyle w:val="a8"/>
            <w:rFonts w:eastAsiaTheme="majorEastAsia"/>
            <w:sz w:val="28"/>
            <w:szCs w:val="28"/>
          </w:rPr>
          <w:t>.</w:t>
        </w:r>
        <w:proofErr w:type="spellStart"/>
        <w:r w:rsidRPr="00216CF8">
          <w:rPr>
            <w:rStyle w:val="a8"/>
            <w:rFonts w:eastAsiaTheme="majorEastAsia"/>
            <w:sz w:val="28"/>
            <w:szCs w:val="28"/>
            <w:lang w:val="en-US"/>
          </w:rPr>
          <w:t>pgu</w:t>
        </w:r>
        <w:proofErr w:type="spellEnd"/>
        <w:r w:rsidRPr="00216CF8">
          <w:rPr>
            <w:rStyle w:val="a8"/>
            <w:rFonts w:eastAsiaTheme="majorEastAsia"/>
            <w:sz w:val="28"/>
            <w:szCs w:val="28"/>
          </w:rPr>
          <w:t>.</w:t>
        </w:r>
        <w:r w:rsidRPr="00216CF8">
          <w:rPr>
            <w:rStyle w:val="a8"/>
            <w:rFonts w:eastAsiaTheme="majorEastAsia"/>
            <w:sz w:val="28"/>
            <w:szCs w:val="28"/>
            <w:lang w:val="en-US"/>
          </w:rPr>
          <w:t>e</w:t>
        </w:r>
        <w:r w:rsidRPr="00216CF8">
          <w:rPr>
            <w:rStyle w:val="a8"/>
            <w:rFonts w:eastAsiaTheme="majorEastAsia"/>
            <w:sz w:val="28"/>
            <w:szCs w:val="28"/>
          </w:rPr>
          <w:t>-</w:t>
        </w:r>
        <w:proofErr w:type="spellStart"/>
        <w:r w:rsidRPr="00216CF8">
          <w:rPr>
            <w:rStyle w:val="a8"/>
            <w:rFonts w:eastAsiaTheme="majorEastAsia"/>
            <w:sz w:val="28"/>
            <w:szCs w:val="28"/>
            <w:lang w:val="en-US"/>
          </w:rPr>
          <w:t>zab</w:t>
        </w:r>
        <w:proofErr w:type="spellEnd"/>
        <w:r w:rsidRPr="00216CF8">
          <w:rPr>
            <w:rStyle w:val="a8"/>
            <w:rFonts w:eastAsiaTheme="majorEastAsia"/>
            <w:sz w:val="28"/>
            <w:szCs w:val="28"/>
          </w:rPr>
          <w:t>.</w:t>
        </w:r>
        <w:proofErr w:type="spellStart"/>
        <w:r w:rsidRPr="00216CF8">
          <w:rPr>
            <w:rStyle w:val="a8"/>
            <w:rFonts w:eastAsiaTheme="majorEastAsia"/>
            <w:sz w:val="28"/>
            <w:szCs w:val="28"/>
            <w:lang w:val="en-US"/>
          </w:rPr>
          <w:t>ru</w:t>
        </w:r>
        <w:proofErr w:type="spellEnd"/>
      </w:hyperlink>
      <w:r w:rsidRPr="00216CF8">
        <w:rPr>
          <w:sz w:val="28"/>
          <w:szCs w:val="28"/>
        </w:rPr>
        <w:t>, а также может быть сообщена</w:t>
      </w:r>
      <w:r w:rsidRPr="006A69AA">
        <w:rPr>
          <w:sz w:val="28"/>
          <w:szCs w:val="28"/>
        </w:rPr>
        <w:t xml:space="preserve"> заявителю специалистами Исполнителя при личном контакте с использованием почтовой, телефонной связи, посредством электронной почты.</w:t>
      </w:r>
    </w:p>
    <w:p w:rsidR="00E02C1A" w:rsidRPr="006A69AA" w:rsidRDefault="00E02C1A" w:rsidP="00E02C1A">
      <w:pPr>
        <w:ind w:firstLine="720"/>
        <w:jc w:val="both"/>
        <w:rPr>
          <w:sz w:val="28"/>
          <w:szCs w:val="28"/>
        </w:rPr>
      </w:pPr>
    </w:p>
    <w:p w:rsidR="00E02C1A" w:rsidRPr="006A69AA" w:rsidRDefault="00E02C1A" w:rsidP="00E02C1A">
      <w:pPr>
        <w:ind w:firstLine="720"/>
        <w:jc w:val="both"/>
        <w:outlineLvl w:val="1"/>
        <w:rPr>
          <w:sz w:val="28"/>
          <w:szCs w:val="28"/>
        </w:rPr>
      </w:pPr>
    </w:p>
    <w:bookmarkEnd w:id="4"/>
    <w:p w:rsidR="0066696D" w:rsidRPr="006F2F19" w:rsidRDefault="00E02C1A" w:rsidP="00E02C1A">
      <w:pPr>
        <w:pStyle w:val="ad"/>
        <w:jc w:val="right"/>
        <w:rPr>
          <w:rFonts w:ascii="Times New Roman" w:hAnsi="Times New Roman" w:cs="Times New Roman"/>
          <w:sz w:val="28"/>
          <w:szCs w:val="28"/>
        </w:rPr>
      </w:pPr>
      <w:r w:rsidRPr="006A69AA">
        <w:rPr>
          <w:rStyle w:val="ac"/>
          <w:bCs/>
          <w:color w:val="000000" w:themeColor="text1"/>
          <w:sz w:val="28"/>
          <w:szCs w:val="28"/>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66696D" w:rsidTr="0066696D">
        <w:tc>
          <w:tcPr>
            <w:tcW w:w="5068" w:type="dxa"/>
          </w:tcPr>
          <w:p w:rsidR="0066696D" w:rsidRDefault="0066696D" w:rsidP="00E02C1A">
            <w:pPr>
              <w:pStyle w:val="ad"/>
              <w:jc w:val="right"/>
              <w:rPr>
                <w:rFonts w:ascii="Times New Roman" w:hAnsi="Times New Roman" w:cs="Times New Roman"/>
                <w:sz w:val="28"/>
                <w:szCs w:val="28"/>
              </w:rPr>
            </w:pPr>
          </w:p>
        </w:tc>
        <w:tc>
          <w:tcPr>
            <w:tcW w:w="5069" w:type="dxa"/>
          </w:tcPr>
          <w:p w:rsidR="0066696D" w:rsidRDefault="0066696D" w:rsidP="0066696D">
            <w:pPr>
              <w:pStyle w:val="ad"/>
              <w:jc w:val="center"/>
              <w:rPr>
                <w:rFonts w:ascii="Times New Roman" w:hAnsi="Times New Roman" w:cs="Times New Roman"/>
                <w:sz w:val="28"/>
                <w:szCs w:val="28"/>
              </w:rPr>
            </w:pPr>
            <w:r w:rsidRPr="006F2F19">
              <w:rPr>
                <w:rFonts w:ascii="Times New Roman" w:hAnsi="Times New Roman" w:cs="Times New Roman"/>
                <w:sz w:val="28"/>
                <w:szCs w:val="28"/>
              </w:rPr>
              <w:t>Приложение</w:t>
            </w:r>
            <w:r>
              <w:rPr>
                <w:rFonts w:ascii="Times New Roman" w:hAnsi="Times New Roman" w:cs="Times New Roman"/>
                <w:sz w:val="28"/>
                <w:szCs w:val="28"/>
              </w:rPr>
              <w:t xml:space="preserve"> №1</w:t>
            </w:r>
          </w:p>
          <w:p w:rsidR="0066696D" w:rsidRDefault="0066696D" w:rsidP="0066696D">
            <w:pPr>
              <w:pStyle w:val="ad"/>
              <w:jc w:val="center"/>
              <w:rPr>
                <w:rFonts w:ascii="Times New Roman" w:hAnsi="Times New Roman" w:cs="Times New Roman"/>
                <w:sz w:val="28"/>
                <w:szCs w:val="28"/>
              </w:rPr>
            </w:pPr>
            <w:r w:rsidRPr="006F2F19">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w:t>
            </w:r>
          </w:p>
          <w:p w:rsidR="0066696D" w:rsidRPr="00AD3EFC" w:rsidRDefault="0066696D" w:rsidP="0066696D">
            <w:pPr>
              <w:pStyle w:val="ad"/>
              <w:jc w:val="center"/>
              <w:rPr>
                <w:rFonts w:ascii="Times New Roman" w:hAnsi="Times New Roman" w:cs="Times New Roman"/>
                <w:sz w:val="28"/>
                <w:szCs w:val="28"/>
              </w:rPr>
            </w:pP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w:t>
            </w:r>
            <w:r w:rsidRPr="00AD3EFC">
              <w:rPr>
                <w:rFonts w:ascii="Times New Roman" w:hAnsi="Times New Roman" w:cs="Times New Roman"/>
                <w:sz w:val="28"/>
                <w:szCs w:val="28"/>
              </w:rPr>
              <w:t>постановлением администрации</w:t>
            </w:r>
          </w:p>
          <w:p w:rsidR="0066696D" w:rsidRDefault="00CB577C" w:rsidP="0066696D">
            <w:pPr>
              <w:pStyle w:val="ad"/>
              <w:jc w:val="center"/>
              <w:rPr>
                <w:rFonts w:ascii="Times New Roman" w:hAnsi="Times New Roman" w:cs="Times New Roman"/>
                <w:sz w:val="28"/>
                <w:szCs w:val="28"/>
              </w:rPr>
            </w:pPr>
            <w:r>
              <w:rPr>
                <w:rFonts w:ascii="Times New Roman" w:hAnsi="Times New Roman" w:cs="Times New Roman"/>
                <w:sz w:val="28"/>
                <w:szCs w:val="28"/>
              </w:rPr>
              <w:t xml:space="preserve">Городского поселения </w:t>
            </w:r>
          </w:p>
          <w:p w:rsidR="00CB577C" w:rsidRDefault="00CB577C" w:rsidP="0066696D">
            <w:pPr>
              <w:pStyle w:val="ad"/>
              <w:jc w:val="center"/>
              <w:rPr>
                <w:rFonts w:ascii="Times New Roman" w:hAnsi="Times New Roman" w:cs="Times New Roman"/>
                <w:sz w:val="28"/>
                <w:szCs w:val="28"/>
              </w:rPr>
            </w:pPr>
            <w:r>
              <w:rPr>
                <w:rFonts w:ascii="Times New Roman" w:hAnsi="Times New Roman" w:cs="Times New Roman"/>
                <w:sz w:val="28"/>
                <w:szCs w:val="28"/>
              </w:rPr>
              <w:t>«Город Балей»</w:t>
            </w:r>
          </w:p>
          <w:p w:rsidR="0066696D" w:rsidRPr="00AD3EFC" w:rsidRDefault="0066696D" w:rsidP="0066696D">
            <w:pPr>
              <w:pStyle w:val="ad"/>
              <w:jc w:val="center"/>
              <w:rPr>
                <w:rFonts w:ascii="Times New Roman" w:hAnsi="Times New Roman" w:cs="Times New Roman"/>
                <w:sz w:val="28"/>
                <w:szCs w:val="28"/>
              </w:rPr>
            </w:pPr>
            <w:r w:rsidRPr="00AD3EFC">
              <w:rPr>
                <w:rFonts w:ascii="Times New Roman" w:hAnsi="Times New Roman" w:cs="Times New Roman"/>
                <w:sz w:val="28"/>
                <w:szCs w:val="28"/>
              </w:rPr>
              <w:t>от «</w:t>
            </w:r>
            <w:r w:rsidR="00C21C33">
              <w:rPr>
                <w:rFonts w:ascii="Times New Roman" w:hAnsi="Times New Roman" w:cs="Times New Roman"/>
                <w:sz w:val="28"/>
                <w:szCs w:val="28"/>
              </w:rPr>
              <w:t>14</w:t>
            </w:r>
            <w:r w:rsidRPr="00AD3EFC">
              <w:rPr>
                <w:rFonts w:ascii="Times New Roman" w:hAnsi="Times New Roman" w:cs="Times New Roman"/>
                <w:sz w:val="28"/>
                <w:szCs w:val="28"/>
              </w:rPr>
              <w:t>»</w:t>
            </w:r>
            <w:r w:rsidR="00C21C33">
              <w:rPr>
                <w:rFonts w:ascii="Times New Roman" w:hAnsi="Times New Roman" w:cs="Times New Roman"/>
                <w:sz w:val="28"/>
                <w:szCs w:val="28"/>
              </w:rPr>
              <w:t>марта</w:t>
            </w:r>
            <w:r w:rsidR="00CB577C">
              <w:rPr>
                <w:rFonts w:ascii="Times New Roman" w:hAnsi="Times New Roman" w:cs="Times New Roman"/>
                <w:sz w:val="28"/>
                <w:szCs w:val="28"/>
              </w:rPr>
              <w:t xml:space="preserve"> </w:t>
            </w:r>
            <w:r w:rsidRPr="00AD3EFC">
              <w:rPr>
                <w:rFonts w:ascii="Times New Roman" w:hAnsi="Times New Roman" w:cs="Times New Roman"/>
                <w:sz w:val="28"/>
                <w:szCs w:val="28"/>
              </w:rPr>
              <w:t>201</w:t>
            </w:r>
            <w:r w:rsidR="00C21C33">
              <w:rPr>
                <w:rFonts w:ascii="Times New Roman" w:hAnsi="Times New Roman" w:cs="Times New Roman"/>
                <w:sz w:val="28"/>
                <w:szCs w:val="28"/>
              </w:rPr>
              <w:t>8</w:t>
            </w:r>
            <w:r w:rsidRPr="00AD3EFC">
              <w:rPr>
                <w:rFonts w:ascii="Times New Roman" w:hAnsi="Times New Roman" w:cs="Times New Roman"/>
                <w:sz w:val="28"/>
                <w:szCs w:val="28"/>
              </w:rPr>
              <w:t xml:space="preserve"> г. № </w:t>
            </w:r>
            <w:r w:rsidR="00C21C33">
              <w:rPr>
                <w:rFonts w:ascii="Times New Roman" w:hAnsi="Times New Roman" w:cs="Times New Roman"/>
                <w:sz w:val="28"/>
                <w:szCs w:val="28"/>
              </w:rPr>
              <w:t>16</w:t>
            </w:r>
            <w:r w:rsidR="006E641F">
              <w:rPr>
                <w:rFonts w:ascii="Times New Roman" w:hAnsi="Times New Roman" w:cs="Times New Roman"/>
                <w:sz w:val="28"/>
                <w:szCs w:val="28"/>
              </w:rPr>
              <w:t>5</w:t>
            </w:r>
          </w:p>
          <w:p w:rsidR="0066696D" w:rsidRDefault="0066696D" w:rsidP="00E02C1A">
            <w:pPr>
              <w:pStyle w:val="ad"/>
              <w:jc w:val="right"/>
              <w:rPr>
                <w:rFonts w:ascii="Times New Roman" w:hAnsi="Times New Roman" w:cs="Times New Roman"/>
                <w:sz w:val="28"/>
                <w:szCs w:val="28"/>
              </w:rPr>
            </w:pPr>
          </w:p>
        </w:tc>
      </w:tr>
    </w:tbl>
    <w:p w:rsidR="00866828" w:rsidRDefault="00866828" w:rsidP="00866828">
      <w:pPr>
        <w:pStyle w:val="HTML"/>
        <w:jc w:val="right"/>
        <w:rPr>
          <w:b/>
          <w:bCs/>
          <w:color w:val="000000"/>
          <w:sz w:val="18"/>
          <w:szCs w:val="18"/>
        </w:rPr>
      </w:pPr>
      <w:r>
        <w:rPr>
          <w:b/>
          <w:bCs/>
          <w:color w:val="000000"/>
          <w:sz w:val="18"/>
          <w:szCs w:val="18"/>
        </w:rPr>
        <w:t>Реквизиты заявителя</w:t>
      </w:r>
    </w:p>
    <w:p w:rsidR="00866828" w:rsidRDefault="00866828" w:rsidP="00866828">
      <w:pPr>
        <w:pStyle w:val="HTML"/>
        <w:jc w:val="right"/>
        <w:rPr>
          <w:b/>
          <w:bCs/>
          <w:color w:val="000000"/>
          <w:sz w:val="18"/>
          <w:szCs w:val="18"/>
        </w:rPr>
      </w:pPr>
      <w:proofErr w:type="gramStart"/>
      <w:r>
        <w:rPr>
          <w:b/>
          <w:bCs/>
          <w:color w:val="000000"/>
          <w:sz w:val="18"/>
          <w:szCs w:val="18"/>
        </w:rPr>
        <w:t>(наименование, адрес (местонахождение)</w:t>
      </w:r>
      <w:proofErr w:type="gramEnd"/>
    </w:p>
    <w:p w:rsidR="00866828" w:rsidRDefault="00866828" w:rsidP="00866828">
      <w:pPr>
        <w:pStyle w:val="HTML"/>
        <w:jc w:val="right"/>
        <w:rPr>
          <w:b/>
          <w:bCs/>
          <w:color w:val="000000"/>
          <w:sz w:val="18"/>
          <w:szCs w:val="18"/>
        </w:rPr>
      </w:pPr>
      <w:r>
        <w:rPr>
          <w:b/>
          <w:bCs/>
          <w:color w:val="000000"/>
          <w:sz w:val="18"/>
          <w:szCs w:val="18"/>
        </w:rPr>
        <w:t xml:space="preserve"> - для юридических лиц, Ф.И.О., адрес</w:t>
      </w:r>
    </w:p>
    <w:p w:rsidR="00866828" w:rsidRDefault="00866828" w:rsidP="00866828">
      <w:pPr>
        <w:pStyle w:val="HTML"/>
        <w:jc w:val="right"/>
        <w:rPr>
          <w:b/>
          <w:bCs/>
          <w:color w:val="000000"/>
          <w:sz w:val="18"/>
          <w:szCs w:val="18"/>
        </w:rPr>
      </w:pPr>
      <w:r>
        <w:rPr>
          <w:b/>
          <w:bCs/>
          <w:color w:val="000000"/>
          <w:sz w:val="18"/>
          <w:szCs w:val="18"/>
        </w:rPr>
        <w:t xml:space="preserve"> места жительства - для </w:t>
      </w:r>
      <w:proofErr w:type="gramStart"/>
      <w:r>
        <w:rPr>
          <w:b/>
          <w:bCs/>
          <w:color w:val="000000"/>
          <w:sz w:val="18"/>
          <w:szCs w:val="18"/>
        </w:rPr>
        <w:t>индивидуальных</w:t>
      </w:r>
      <w:proofErr w:type="gramEnd"/>
    </w:p>
    <w:p w:rsidR="00866828" w:rsidRDefault="00866828" w:rsidP="00866828">
      <w:pPr>
        <w:pStyle w:val="HTML"/>
        <w:jc w:val="right"/>
        <w:rPr>
          <w:b/>
          <w:bCs/>
          <w:color w:val="000000"/>
          <w:sz w:val="18"/>
          <w:szCs w:val="18"/>
        </w:rPr>
      </w:pPr>
      <w:r>
        <w:rPr>
          <w:b/>
          <w:bCs/>
          <w:color w:val="000000"/>
          <w:sz w:val="18"/>
          <w:szCs w:val="18"/>
        </w:rPr>
        <w:t>предпринимателей и физических лиц)</w:t>
      </w:r>
    </w:p>
    <w:p w:rsidR="00866828" w:rsidRDefault="00866828" w:rsidP="00866828">
      <w:pPr>
        <w:pStyle w:val="HTML"/>
        <w:jc w:val="right"/>
        <w:rPr>
          <w:b/>
          <w:bCs/>
          <w:color w:val="000000"/>
          <w:sz w:val="18"/>
          <w:szCs w:val="18"/>
        </w:rPr>
      </w:pPr>
      <w:r>
        <w:rPr>
          <w:b/>
          <w:bCs/>
          <w:color w:val="000000"/>
          <w:sz w:val="18"/>
          <w:szCs w:val="18"/>
        </w:rPr>
        <w:t>Исх. от ________________ N ___________</w:t>
      </w:r>
    </w:p>
    <w:p w:rsidR="00866828" w:rsidRDefault="00866828" w:rsidP="00866828">
      <w:pPr>
        <w:pStyle w:val="HTML"/>
        <w:jc w:val="right"/>
        <w:rPr>
          <w:b/>
          <w:bCs/>
          <w:color w:val="000000"/>
          <w:sz w:val="18"/>
          <w:szCs w:val="18"/>
        </w:rPr>
      </w:pPr>
      <w:r>
        <w:rPr>
          <w:b/>
          <w:bCs/>
          <w:color w:val="000000"/>
          <w:sz w:val="18"/>
          <w:szCs w:val="18"/>
        </w:rPr>
        <w:t>поступило в __________________________</w:t>
      </w:r>
    </w:p>
    <w:p w:rsidR="00866828" w:rsidRDefault="00866828" w:rsidP="00866828">
      <w:pPr>
        <w:pStyle w:val="HTML"/>
        <w:jc w:val="right"/>
        <w:rPr>
          <w:b/>
          <w:bCs/>
          <w:color w:val="000000"/>
          <w:sz w:val="18"/>
          <w:szCs w:val="18"/>
        </w:rPr>
      </w:pPr>
      <w:r>
        <w:rPr>
          <w:b/>
          <w:bCs/>
          <w:color w:val="000000"/>
          <w:sz w:val="18"/>
          <w:szCs w:val="18"/>
        </w:rPr>
        <w:t>дата ___________________ N ___________</w:t>
      </w:r>
    </w:p>
    <w:p w:rsidR="00866828" w:rsidRDefault="00866828" w:rsidP="00866828">
      <w:pPr>
        <w:ind w:left="-567" w:firstLine="567"/>
        <w:jc w:val="center"/>
      </w:pPr>
      <w:r>
        <w:rPr>
          <w:rFonts w:ascii="Arial" w:hAnsi="Arial" w:cs="Arial"/>
          <w:b/>
          <w:bCs/>
          <w:color w:val="000000"/>
          <w:sz w:val="18"/>
          <w:szCs w:val="18"/>
        </w:rPr>
        <w:br/>
      </w:r>
    </w:p>
    <w:p w:rsidR="00866828" w:rsidRDefault="00866828" w:rsidP="00866828">
      <w:pPr>
        <w:pStyle w:val="HTML"/>
        <w:jc w:val="center"/>
        <w:rPr>
          <w:b/>
          <w:bCs/>
          <w:color w:val="000000"/>
          <w:sz w:val="18"/>
          <w:szCs w:val="18"/>
        </w:rPr>
      </w:pPr>
      <w:r>
        <w:rPr>
          <w:rStyle w:val="s10"/>
          <w:b/>
          <w:bCs/>
          <w:color w:val="000000"/>
          <w:sz w:val="18"/>
          <w:szCs w:val="18"/>
        </w:rPr>
        <w:t>ЗАЯВЛЕНИЕ</w:t>
      </w:r>
    </w:p>
    <w:p w:rsidR="00866828" w:rsidRDefault="00866828" w:rsidP="00866828">
      <w:pPr>
        <w:pStyle w:val="HTML"/>
        <w:jc w:val="center"/>
        <w:rPr>
          <w:b/>
          <w:bCs/>
          <w:color w:val="000000"/>
          <w:sz w:val="18"/>
          <w:szCs w:val="18"/>
        </w:rPr>
      </w:pPr>
      <w:r>
        <w:rPr>
          <w:rStyle w:val="s10"/>
          <w:b/>
          <w:bCs/>
          <w:color w:val="000000"/>
          <w:sz w:val="18"/>
          <w:szCs w:val="18"/>
        </w:rPr>
        <w:t xml:space="preserve">на получение специального </w:t>
      </w:r>
      <w:proofErr w:type="gramStart"/>
      <w:r>
        <w:rPr>
          <w:rStyle w:val="s10"/>
          <w:b/>
          <w:bCs/>
          <w:color w:val="000000"/>
          <w:sz w:val="18"/>
          <w:szCs w:val="18"/>
        </w:rPr>
        <w:t>разрешения</w:t>
      </w:r>
      <w:proofErr w:type="gramEnd"/>
      <w:r>
        <w:rPr>
          <w:rStyle w:val="s10"/>
          <w:b/>
          <w:bCs/>
          <w:color w:val="000000"/>
          <w:sz w:val="18"/>
          <w:szCs w:val="18"/>
        </w:rPr>
        <w:t xml:space="preserve"> на движение по автомобильным</w:t>
      </w:r>
      <w:r w:rsidR="00CB577C">
        <w:rPr>
          <w:rStyle w:val="s10"/>
          <w:b/>
          <w:bCs/>
          <w:color w:val="000000"/>
          <w:sz w:val="18"/>
          <w:szCs w:val="18"/>
        </w:rPr>
        <w:t xml:space="preserve"> </w:t>
      </w:r>
      <w:r>
        <w:rPr>
          <w:rStyle w:val="s10"/>
          <w:b/>
          <w:bCs/>
          <w:color w:val="000000"/>
          <w:sz w:val="18"/>
          <w:szCs w:val="18"/>
        </w:rPr>
        <w:t>дорогам транспортного средства, осуществляющего перевозки тяжеловесных и</w:t>
      </w:r>
    </w:p>
    <w:p w:rsidR="00866828" w:rsidRDefault="00866828" w:rsidP="00866828">
      <w:pPr>
        <w:pStyle w:val="HTML"/>
        <w:jc w:val="center"/>
        <w:rPr>
          <w:b/>
          <w:bCs/>
          <w:color w:val="000000"/>
          <w:sz w:val="18"/>
          <w:szCs w:val="18"/>
        </w:rPr>
      </w:pPr>
      <w:r>
        <w:rPr>
          <w:rStyle w:val="s10"/>
          <w:b/>
          <w:bCs/>
          <w:color w:val="000000"/>
          <w:sz w:val="18"/>
          <w:szCs w:val="18"/>
        </w:rPr>
        <w:t>(или) крупногабаритных грузов</w:t>
      </w:r>
    </w:p>
    <w:p w:rsidR="00866828" w:rsidRDefault="00866828" w:rsidP="00866828"/>
    <w:tbl>
      <w:tblPr>
        <w:tblW w:w="10170" w:type="dxa"/>
        <w:tblCellMar>
          <w:left w:w="0" w:type="dxa"/>
          <w:right w:w="0" w:type="dxa"/>
        </w:tblCellMar>
        <w:tblLook w:val="04A0" w:firstRow="1" w:lastRow="0" w:firstColumn="1" w:lastColumn="0" w:noHBand="0" w:noVBand="1"/>
      </w:tblPr>
      <w:tblGrid>
        <w:gridCol w:w="1625"/>
        <w:gridCol w:w="1173"/>
        <w:gridCol w:w="451"/>
        <w:gridCol w:w="421"/>
        <w:gridCol w:w="933"/>
        <w:gridCol w:w="466"/>
        <w:gridCol w:w="286"/>
        <w:gridCol w:w="331"/>
        <w:gridCol w:w="662"/>
        <w:gridCol w:w="421"/>
        <w:gridCol w:w="196"/>
        <w:gridCol w:w="557"/>
        <w:gridCol w:w="933"/>
        <w:gridCol w:w="1715"/>
      </w:tblGrid>
      <w:tr w:rsidR="00866828" w:rsidTr="00866828">
        <w:tc>
          <w:tcPr>
            <w:tcW w:w="10140" w:type="dxa"/>
            <w:gridSpan w:val="14"/>
            <w:tcBorders>
              <w:top w:val="single" w:sz="6" w:space="0" w:color="000000"/>
              <w:left w:val="single" w:sz="6" w:space="0" w:color="000000"/>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Наименование, адрес и телефон владельца транспортного средства</w:t>
            </w:r>
          </w:p>
        </w:tc>
      </w:tr>
      <w:tr w:rsidR="00866828" w:rsidTr="00866828">
        <w:tc>
          <w:tcPr>
            <w:tcW w:w="10140" w:type="dxa"/>
            <w:gridSpan w:val="14"/>
            <w:tcBorders>
              <w:left w:val="single" w:sz="6" w:space="0" w:color="000000"/>
              <w:bottom w:val="single" w:sz="6" w:space="0" w:color="000000"/>
              <w:right w:val="single" w:sz="6" w:space="0" w:color="000000"/>
            </w:tcBorders>
            <w:hideMark/>
          </w:tcPr>
          <w:p w:rsidR="00866828" w:rsidRDefault="00866828">
            <w:pPr>
              <w:rPr>
                <w:rFonts w:ascii="Arial" w:hAnsi="Arial" w:cs="Arial"/>
                <w:b/>
                <w:bCs/>
                <w:color w:val="000000"/>
                <w:sz w:val="18"/>
                <w:szCs w:val="18"/>
              </w:rPr>
            </w:pPr>
          </w:p>
        </w:tc>
      </w:tr>
      <w:tr w:rsidR="00866828" w:rsidTr="00866828">
        <w:tc>
          <w:tcPr>
            <w:tcW w:w="10140" w:type="dxa"/>
            <w:gridSpan w:val="14"/>
            <w:tcBorders>
              <w:left w:val="single" w:sz="6" w:space="0" w:color="000000"/>
              <w:bottom w:val="single" w:sz="6" w:space="0" w:color="000000"/>
              <w:right w:val="single" w:sz="6" w:space="0" w:color="000000"/>
            </w:tcBorders>
            <w:hideMark/>
          </w:tcPr>
          <w:p w:rsidR="00866828" w:rsidRDefault="00866828">
            <w:pPr>
              <w:rPr>
                <w:rFonts w:ascii="Arial" w:hAnsi="Arial" w:cs="Arial"/>
                <w:b/>
                <w:bCs/>
                <w:color w:val="000000"/>
                <w:sz w:val="18"/>
                <w:szCs w:val="18"/>
              </w:rPr>
            </w:pPr>
          </w:p>
        </w:tc>
      </w:tr>
      <w:tr w:rsidR="00866828" w:rsidTr="00866828">
        <w:tc>
          <w:tcPr>
            <w:tcW w:w="3660" w:type="dxa"/>
            <w:gridSpan w:val="4"/>
            <w:tcBorders>
              <w:left w:val="single" w:sz="6" w:space="0" w:color="000000"/>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ИНН, ОГРН / ОГРИП владельца транспортного средства</w:t>
            </w:r>
            <w:hyperlink r:id="rId16" w:anchor="block_111" w:history="1">
              <w:r>
                <w:rPr>
                  <w:rStyle w:val="a8"/>
                  <w:rFonts w:ascii="Arial" w:hAnsi="Arial" w:cs="Arial"/>
                  <w:b/>
                  <w:bCs/>
                  <w:color w:val="3272C0"/>
                  <w:sz w:val="18"/>
                  <w:szCs w:val="18"/>
                </w:rPr>
                <w:t>*</w:t>
              </w:r>
            </w:hyperlink>
          </w:p>
        </w:tc>
        <w:tc>
          <w:tcPr>
            <w:tcW w:w="6450" w:type="dxa"/>
            <w:gridSpan w:val="10"/>
            <w:tcBorders>
              <w:bottom w:val="single" w:sz="6" w:space="0" w:color="000000"/>
              <w:right w:val="single" w:sz="6" w:space="0" w:color="000000"/>
            </w:tcBorders>
            <w:hideMark/>
          </w:tcPr>
          <w:p w:rsidR="00866828" w:rsidRDefault="00866828">
            <w:pPr>
              <w:rPr>
                <w:rFonts w:ascii="Arial" w:hAnsi="Arial" w:cs="Arial"/>
                <w:b/>
                <w:bCs/>
                <w:color w:val="000000"/>
                <w:sz w:val="18"/>
                <w:szCs w:val="18"/>
              </w:rPr>
            </w:pPr>
          </w:p>
        </w:tc>
      </w:tr>
      <w:tr w:rsidR="00866828" w:rsidTr="00866828">
        <w:tc>
          <w:tcPr>
            <w:tcW w:w="10140" w:type="dxa"/>
            <w:gridSpan w:val="14"/>
            <w:tcBorders>
              <w:left w:val="single" w:sz="6" w:space="0" w:color="000000"/>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Маршрут движения</w:t>
            </w:r>
          </w:p>
        </w:tc>
      </w:tr>
      <w:tr w:rsidR="00866828" w:rsidTr="00866828">
        <w:tc>
          <w:tcPr>
            <w:tcW w:w="10140" w:type="dxa"/>
            <w:gridSpan w:val="14"/>
            <w:tcBorders>
              <w:left w:val="single" w:sz="6" w:space="0" w:color="000000"/>
              <w:bottom w:val="single" w:sz="6" w:space="0" w:color="000000"/>
              <w:right w:val="single" w:sz="6" w:space="0" w:color="000000"/>
            </w:tcBorders>
            <w:hideMark/>
          </w:tcPr>
          <w:p w:rsidR="00866828" w:rsidRDefault="00866828">
            <w:pPr>
              <w:spacing w:after="240"/>
              <w:rPr>
                <w:rFonts w:ascii="Arial" w:hAnsi="Arial" w:cs="Arial"/>
                <w:b/>
                <w:bCs/>
                <w:color w:val="000000"/>
                <w:sz w:val="18"/>
                <w:szCs w:val="18"/>
              </w:rPr>
            </w:pPr>
          </w:p>
        </w:tc>
      </w:tr>
      <w:tr w:rsidR="00866828" w:rsidTr="00866828">
        <w:tc>
          <w:tcPr>
            <w:tcW w:w="7500" w:type="dxa"/>
            <w:gridSpan w:val="12"/>
            <w:tcBorders>
              <w:left w:val="single" w:sz="6" w:space="0" w:color="000000"/>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Вид перевозки (международная, межрегиональная, местная)</w:t>
            </w:r>
          </w:p>
        </w:tc>
        <w:tc>
          <w:tcPr>
            <w:tcW w:w="2610" w:type="dxa"/>
            <w:gridSpan w:val="2"/>
            <w:tcBorders>
              <w:bottom w:val="single" w:sz="6" w:space="0" w:color="000000"/>
              <w:right w:val="single" w:sz="6" w:space="0" w:color="000000"/>
            </w:tcBorders>
            <w:hideMark/>
          </w:tcPr>
          <w:p w:rsidR="00866828" w:rsidRDefault="00866828">
            <w:pPr>
              <w:rPr>
                <w:rFonts w:ascii="Arial" w:hAnsi="Arial" w:cs="Arial"/>
                <w:b/>
                <w:bCs/>
                <w:color w:val="000000"/>
                <w:sz w:val="18"/>
                <w:szCs w:val="18"/>
              </w:rPr>
            </w:pPr>
          </w:p>
        </w:tc>
      </w:tr>
      <w:tr w:rsidR="00866828" w:rsidTr="00866828">
        <w:tc>
          <w:tcPr>
            <w:tcW w:w="3660" w:type="dxa"/>
            <w:gridSpan w:val="4"/>
            <w:tcBorders>
              <w:left w:val="single" w:sz="6" w:space="0" w:color="000000"/>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На срок</w:t>
            </w:r>
          </w:p>
        </w:tc>
        <w:tc>
          <w:tcPr>
            <w:tcW w:w="1680" w:type="dxa"/>
            <w:gridSpan w:val="3"/>
            <w:tcBorders>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с</w:t>
            </w:r>
          </w:p>
        </w:tc>
        <w:tc>
          <w:tcPr>
            <w:tcW w:w="1410" w:type="dxa"/>
            <w:gridSpan w:val="3"/>
            <w:tcBorders>
              <w:bottom w:val="single" w:sz="6" w:space="0" w:color="000000"/>
              <w:right w:val="single" w:sz="6" w:space="0" w:color="000000"/>
            </w:tcBorders>
            <w:hideMark/>
          </w:tcPr>
          <w:p w:rsidR="00866828" w:rsidRDefault="00866828">
            <w:pPr>
              <w:rPr>
                <w:rFonts w:ascii="Arial" w:hAnsi="Arial" w:cs="Arial"/>
                <w:b/>
                <w:bCs/>
                <w:color w:val="000000"/>
                <w:sz w:val="18"/>
                <w:szCs w:val="18"/>
              </w:rPr>
            </w:pPr>
          </w:p>
        </w:tc>
        <w:tc>
          <w:tcPr>
            <w:tcW w:w="1680" w:type="dxa"/>
            <w:gridSpan w:val="3"/>
            <w:tcBorders>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по</w:t>
            </w:r>
          </w:p>
        </w:tc>
        <w:tc>
          <w:tcPr>
            <w:tcW w:w="1620" w:type="dxa"/>
            <w:tcBorders>
              <w:bottom w:val="single" w:sz="6" w:space="0" w:color="000000"/>
              <w:right w:val="single" w:sz="6" w:space="0" w:color="000000"/>
            </w:tcBorders>
            <w:hideMark/>
          </w:tcPr>
          <w:p w:rsidR="00866828" w:rsidRDefault="00866828">
            <w:pPr>
              <w:rPr>
                <w:rFonts w:ascii="Arial" w:hAnsi="Arial" w:cs="Arial"/>
                <w:b/>
                <w:bCs/>
                <w:color w:val="000000"/>
                <w:sz w:val="18"/>
                <w:szCs w:val="18"/>
              </w:rPr>
            </w:pPr>
          </w:p>
        </w:tc>
      </w:tr>
      <w:tr w:rsidR="00866828" w:rsidTr="00866828">
        <w:tc>
          <w:tcPr>
            <w:tcW w:w="3660" w:type="dxa"/>
            <w:gridSpan w:val="4"/>
            <w:tcBorders>
              <w:left w:val="single" w:sz="6" w:space="0" w:color="000000"/>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На количество поездок</w:t>
            </w:r>
          </w:p>
        </w:tc>
        <w:tc>
          <w:tcPr>
            <w:tcW w:w="6450" w:type="dxa"/>
            <w:gridSpan w:val="10"/>
            <w:tcBorders>
              <w:bottom w:val="single" w:sz="6" w:space="0" w:color="000000"/>
              <w:right w:val="single" w:sz="6" w:space="0" w:color="000000"/>
            </w:tcBorders>
            <w:hideMark/>
          </w:tcPr>
          <w:p w:rsidR="00866828" w:rsidRDefault="00866828">
            <w:pPr>
              <w:rPr>
                <w:rFonts w:ascii="Arial" w:hAnsi="Arial" w:cs="Arial"/>
                <w:b/>
                <w:bCs/>
                <w:color w:val="000000"/>
                <w:sz w:val="18"/>
                <w:szCs w:val="18"/>
              </w:rPr>
            </w:pPr>
          </w:p>
        </w:tc>
      </w:tr>
      <w:tr w:rsidR="00866828" w:rsidTr="00866828">
        <w:tc>
          <w:tcPr>
            <w:tcW w:w="3660" w:type="dxa"/>
            <w:gridSpan w:val="4"/>
            <w:tcBorders>
              <w:left w:val="single" w:sz="6" w:space="0" w:color="000000"/>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Характеристика груза:</w:t>
            </w:r>
          </w:p>
        </w:tc>
        <w:tc>
          <w:tcPr>
            <w:tcW w:w="1365" w:type="dxa"/>
            <w:gridSpan w:val="2"/>
            <w:tcBorders>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Делимый</w:t>
            </w:r>
          </w:p>
        </w:tc>
        <w:tc>
          <w:tcPr>
            <w:tcW w:w="2430" w:type="dxa"/>
            <w:gridSpan w:val="6"/>
            <w:tcBorders>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да</w:t>
            </w:r>
          </w:p>
        </w:tc>
        <w:tc>
          <w:tcPr>
            <w:tcW w:w="2610" w:type="dxa"/>
            <w:gridSpan w:val="2"/>
            <w:tcBorders>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нет</w:t>
            </w:r>
          </w:p>
        </w:tc>
      </w:tr>
      <w:tr w:rsidR="00866828" w:rsidTr="00866828">
        <w:tc>
          <w:tcPr>
            <w:tcW w:w="5055" w:type="dxa"/>
            <w:gridSpan w:val="6"/>
            <w:tcBorders>
              <w:left w:val="single" w:sz="6" w:space="0" w:color="000000"/>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Наименование</w:t>
            </w:r>
            <w:hyperlink r:id="rId17" w:anchor="block_222" w:history="1">
              <w:r>
                <w:rPr>
                  <w:rStyle w:val="a8"/>
                  <w:rFonts w:ascii="Arial" w:hAnsi="Arial" w:cs="Arial"/>
                  <w:b/>
                  <w:bCs/>
                  <w:color w:val="3272C0"/>
                  <w:sz w:val="18"/>
                  <w:szCs w:val="18"/>
                </w:rPr>
                <w:t>**</w:t>
              </w:r>
            </w:hyperlink>
          </w:p>
        </w:tc>
        <w:tc>
          <w:tcPr>
            <w:tcW w:w="2430" w:type="dxa"/>
            <w:gridSpan w:val="6"/>
            <w:tcBorders>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Габариты</w:t>
            </w:r>
          </w:p>
        </w:tc>
        <w:tc>
          <w:tcPr>
            <w:tcW w:w="2610" w:type="dxa"/>
            <w:gridSpan w:val="2"/>
            <w:tcBorders>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Масса</w:t>
            </w:r>
          </w:p>
        </w:tc>
      </w:tr>
      <w:tr w:rsidR="00866828" w:rsidTr="00866828">
        <w:tc>
          <w:tcPr>
            <w:tcW w:w="5055" w:type="dxa"/>
            <w:gridSpan w:val="6"/>
            <w:tcBorders>
              <w:left w:val="single" w:sz="6" w:space="0" w:color="000000"/>
              <w:bottom w:val="single" w:sz="6" w:space="0" w:color="000000"/>
              <w:right w:val="single" w:sz="6" w:space="0" w:color="000000"/>
            </w:tcBorders>
            <w:hideMark/>
          </w:tcPr>
          <w:p w:rsidR="00866828" w:rsidRDefault="00866828">
            <w:pPr>
              <w:spacing w:after="240"/>
              <w:rPr>
                <w:rFonts w:ascii="Arial" w:hAnsi="Arial" w:cs="Arial"/>
                <w:b/>
                <w:bCs/>
                <w:color w:val="000000"/>
                <w:sz w:val="18"/>
                <w:szCs w:val="18"/>
              </w:rPr>
            </w:pPr>
          </w:p>
        </w:tc>
        <w:tc>
          <w:tcPr>
            <w:tcW w:w="2430" w:type="dxa"/>
            <w:gridSpan w:val="6"/>
            <w:tcBorders>
              <w:bottom w:val="single" w:sz="6" w:space="0" w:color="000000"/>
              <w:right w:val="single" w:sz="6" w:space="0" w:color="000000"/>
            </w:tcBorders>
            <w:hideMark/>
          </w:tcPr>
          <w:p w:rsidR="00866828" w:rsidRDefault="00866828">
            <w:pPr>
              <w:rPr>
                <w:rFonts w:ascii="Arial" w:hAnsi="Arial" w:cs="Arial"/>
                <w:b/>
                <w:bCs/>
                <w:color w:val="000000"/>
                <w:sz w:val="18"/>
                <w:szCs w:val="18"/>
              </w:rPr>
            </w:pPr>
          </w:p>
        </w:tc>
        <w:tc>
          <w:tcPr>
            <w:tcW w:w="2610" w:type="dxa"/>
            <w:gridSpan w:val="2"/>
            <w:tcBorders>
              <w:bottom w:val="single" w:sz="6" w:space="0" w:color="000000"/>
              <w:right w:val="single" w:sz="6" w:space="0" w:color="000000"/>
            </w:tcBorders>
            <w:hideMark/>
          </w:tcPr>
          <w:p w:rsidR="00866828" w:rsidRDefault="00866828">
            <w:pPr>
              <w:rPr>
                <w:rFonts w:ascii="Arial" w:hAnsi="Arial" w:cs="Arial"/>
                <w:b/>
                <w:bCs/>
                <w:color w:val="000000"/>
                <w:sz w:val="18"/>
                <w:szCs w:val="18"/>
              </w:rPr>
            </w:pPr>
          </w:p>
        </w:tc>
      </w:tr>
      <w:tr w:rsidR="00866828" w:rsidTr="00866828">
        <w:tc>
          <w:tcPr>
            <w:tcW w:w="10140" w:type="dxa"/>
            <w:gridSpan w:val="14"/>
            <w:tcBorders>
              <w:left w:val="single" w:sz="6" w:space="0" w:color="000000"/>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proofErr w:type="gramStart"/>
            <w:r>
              <w:rPr>
                <w:rFonts w:ascii="Arial" w:hAnsi="Arial" w:cs="Arial"/>
                <w:b/>
                <w:bCs/>
                <w:color w:val="000000"/>
                <w:sz w:val="18"/>
                <w:szCs w:val="1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866828" w:rsidTr="00866828">
        <w:tc>
          <w:tcPr>
            <w:tcW w:w="10140" w:type="dxa"/>
            <w:gridSpan w:val="14"/>
            <w:tcBorders>
              <w:left w:val="single" w:sz="6" w:space="0" w:color="000000"/>
              <w:bottom w:val="single" w:sz="6" w:space="0" w:color="000000"/>
              <w:right w:val="single" w:sz="6" w:space="0" w:color="000000"/>
            </w:tcBorders>
            <w:hideMark/>
          </w:tcPr>
          <w:p w:rsidR="00866828" w:rsidRDefault="00866828">
            <w:pPr>
              <w:spacing w:after="240"/>
              <w:rPr>
                <w:rFonts w:ascii="Arial" w:hAnsi="Arial" w:cs="Arial"/>
                <w:b/>
                <w:bCs/>
                <w:color w:val="000000"/>
                <w:sz w:val="18"/>
                <w:szCs w:val="18"/>
              </w:rPr>
            </w:pPr>
            <w:r>
              <w:rPr>
                <w:rFonts w:ascii="Arial" w:hAnsi="Arial" w:cs="Arial"/>
                <w:b/>
                <w:bCs/>
                <w:color w:val="000000"/>
                <w:sz w:val="18"/>
                <w:szCs w:val="18"/>
              </w:rPr>
              <w:br/>
            </w:r>
          </w:p>
        </w:tc>
      </w:tr>
      <w:tr w:rsidR="00866828" w:rsidTr="00866828">
        <w:tc>
          <w:tcPr>
            <w:tcW w:w="10140" w:type="dxa"/>
            <w:gridSpan w:val="14"/>
            <w:tcBorders>
              <w:left w:val="single" w:sz="6" w:space="0" w:color="000000"/>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Параметры транспортного средства (автопоезда)</w:t>
            </w:r>
          </w:p>
        </w:tc>
      </w:tr>
      <w:tr w:rsidR="00866828" w:rsidTr="00866828">
        <w:tc>
          <w:tcPr>
            <w:tcW w:w="3240" w:type="dxa"/>
            <w:gridSpan w:val="3"/>
            <w:vMerge w:val="restart"/>
            <w:tcBorders>
              <w:left w:val="single" w:sz="6" w:space="0" w:color="000000"/>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Масса транспортного средства (автопоезда) без груза/с грузом (т)</w:t>
            </w:r>
          </w:p>
        </w:tc>
        <w:tc>
          <w:tcPr>
            <w:tcW w:w="1785" w:type="dxa"/>
            <w:gridSpan w:val="3"/>
            <w:vMerge w:val="restart"/>
            <w:tcBorders>
              <w:bottom w:val="single" w:sz="6" w:space="0" w:color="000000"/>
              <w:right w:val="single" w:sz="6" w:space="0" w:color="000000"/>
            </w:tcBorders>
            <w:hideMark/>
          </w:tcPr>
          <w:p w:rsidR="00866828" w:rsidRDefault="00866828">
            <w:pPr>
              <w:rPr>
                <w:rFonts w:ascii="Arial" w:hAnsi="Arial" w:cs="Arial"/>
                <w:b/>
                <w:bCs/>
                <w:color w:val="000000"/>
                <w:sz w:val="18"/>
                <w:szCs w:val="18"/>
              </w:rPr>
            </w:pPr>
          </w:p>
        </w:tc>
        <w:tc>
          <w:tcPr>
            <w:tcW w:w="1890" w:type="dxa"/>
            <w:gridSpan w:val="5"/>
            <w:tcBorders>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Масса тягача (т)</w:t>
            </w:r>
          </w:p>
        </w:tc>
        <w:tc>
          <w:tcPr>
            <w:tcW w:w="3150" w:type="dxa"/>
            <w:gridSpan w:val="3"/>
            <w:tcBorders>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Масса прицепа (полуприцепа) (т)</w:t>
            </w:r>
          </w:p>
        </w:tc>
      </w:tr>
      <w:tr w:rsidR="00866828" w:rsidTr="00866828">
        <w:tc>
          <w:tcPr>
            <w:tcW w:w="0" w:type="auto"/>
            <w:gridSpan w:val="3"/>
            <w:vMerge/>
            <w:tcBorders>
              <w:left w:val="single" w:sz="6" w:space="0" w:color="000000"/>
              <w:bottom w:val="single" w:sz="6" w:space="0" w:color="000000"/>
              <w:right w:val="single" w:sz="6" w:space="0" w:color="000000"/>
            </w:tcBorders>
            <w:vAlign w:val="center"/>
            <w:hideMark/>
          </w:tcPr>
          <w:p w:rsidR="00866828" w:rsidRDefault="00866828">
            <w:pPr>
              <w:rPr>
                <w:rFonts w:ascii="Arial" w:hAnsi="Arial" w:cs="Arial"/>
                <w:b/>
                <w:bCs/>
                <w:color w:val="000000"/>
                <w:sz w:val="18"/>
                <w:szCs w:val="18"/>
              </w:rPr>
            </w:pPr>
          </w:p>
        </w:tc>
        <w:tc>
          <w:tcPr>
            <w:tcW w:w="0" w:type="auto"/>
            <w:gridSpan w:val="3"/>
            <w:vMerge/>
            <w:tcBorders>
              <w:bottom w:val="single" w:sz="6" w:space="0" w:color="000000"/>
              <w:right w:val="single" w:sz="6" w:space="0" w:color="000000"/>
            </w:tcBorders>
            <w:vAlign w:val="center"/>
            <w:hideMark/>
          </w:tcPr>
          <w:p w:rsidR="00866828" w:rsidRDefault="00866828">
            <w:pPr>
              <w:rPr>
                <w:rFonts w:ascii="Arial" w:hAnsi="Arial" w:cs="Arial"/>
                <w:b/>
                <w:bCs/>
                <w:color w:val="000000"/>
                <w:sz w:val="18"/>
                <w:szCs w:val="18"/>
              </w:rPr>
            </w:pPr>
          </w:p>
        </w:tc>
        <w:tc>
          <w:tcPr>
            <w:tcW w:w="1890" w:type="dxa"/>
            <w:gridSpan w:val="5"/>
            <w:tcBorders>
              <w:bottom w:val="single" w:sz="6" w:space="0" w:color="000000"/>
              <w:right w:val="single" w:sz="6" w:space="0" w:color="000000"/>
            </w:tcBorders>
            <w:hideMark/>
          </w:tcPr>
          <w:p w:rsidR="00866828" w:rsidRDefault="00866828">
            <w:pPr>
              <w:rPr>
                <w:rFonts w:ascii="Arial" w:hAnsi="Arial" w:cs="Arial"/>
                <w:b/>
                <w:bCs/>
                <w:color w:val="000000"/>
                <w:sz w:val="18"/>
                <w:szCs w:val="18"/>
              </w:rPr>
            </w:pPr>
          </w:p>
        </w:tc>
        <w:tc>
          <w:tcPr>
            <w:tcW w:w="3150" w:type="dxa"/>
            <w:gridSpan w:val="3"/>
            <w:tcBorders>
              <w:bottom w:val="single" w:sz="6" w:space="0" w:color="000000"/>
              <w:right w:val="single" w:sz="6" w:space="0" w:color="000000"/>
            </w:tcBorders>
            <w:hideMark/>
          </w:tcPr>
          <w:p w:rsidR="00866828" w:rsidRDefault="00866828">
            <w:pPr>
              <w:rPr>
                <w:rFonts w:ascii="Arial" w:hAnsi="Arial" w:cs="Arial"/>
                <w:b/>
                <w:bCs/>
                <w:color w:val="000000"/>
                <w:sz w:val="18"/>
                <w:szCs w:val="18"/>
              </w:rPr>
            </w:pPr>
          </w:p>
        </w:tc>
      </w:tr>
      <w:tr w:rsidR="00866828" w:rsidTr="00866828">
        <w:tc>
          <w:tcPr>
            <w:tcW w:w="3240" w:type="dxa"/>
            <w:gridSpan w:val="3"/>
            <w:tcBorders>
              <w:left w:val="single" w:sz="6" w:space="0" w:color="000000"/>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Расстояния между осями</w:t>
            </w:r>
          </w:p>
        </w:tc>
        <w:tc>
          <w:tcPr>
            <w:tcW w:w="6870" w:type="dxa"/>
            <w:gridSpan w:val="11"/>
            <w:tcBorders>
              <w:bottom w:val="single" w:sz="6" w:space="0" w:color="000000"/>
              <w:right w:val="single" w:sz="6" w:space="0" w:color="000000"/>
            </w:tcBorders>
            <w:hideMark/>
          </w:tcPr>
          <w:p w:rsidR="00866828" w:rsidRDefault="00866828">
            <w:pPr>
              <w:rPr>
                <w:rFonts w:ascii="Arial" w:hAnsi="Arial" w:cs="Arial"/>
                <w:b/>
                <w:bCs/>
                <w:color w:val="000000"/>
                <w:sz w:val="18"/>
                <w:szCs w:val="18"/>
              </w:rPr>
            </w:pPr>
          </w:p>
        </w:tc>
      </w:tr>
      <w:tr w:rsidR="00866828" w:rsidTr="00866828">
        <w:tc>
          <w:tcPr>
            <w:tcW w:w="3240" w:type="dxa"/>
            <w:gridSpan w:val="3"/>
            <w:tcBorders>
              <w:left w:val="single" w:sz="6" w:space="0" w:color="000000"/>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Нагрузки на оси (т)</w:t>
            </w:r>
          </w:p>
        </w:tc>
        <w:tc>
          <w:tcPr>
            <w:tcW w:w="6870" w:type="dxa"/>
            <w:gridSpan w:val="11"/>
            <w:tcBorders>
              <w:bottom w:val="single" w:sz="6" w:space="0" w:color="000000"/>
              <w:right w:val="single" w:sz="6" w:space="0" w:color="000000"/>
            </w:tcBorders>
            <w:hideMark/>
          </w:tcPr>
          <w:p w:rsidR="00866828" w:rsidRDefault="00866828">
            <w:pPr>
              <w:rPr>
                <w:rFonts w:ascii="Arial" w:hAnsi="Arial" w:cs="Arial"/>
                <w:b/>
                <w:bCs/>
                <w:color w:val="000000"/>
                <w:sz w:val="18"/>
                <w:szCs w:val="18"/>
              </w:rPr>
            </w:pPr>
          </w:p>
        </w:tc>
      </w:tr>
      <w:tr w:rsidR="00866828" w:rsidTr="00866828">
        <w:tc>
          <w:tcPr>
            <w:tcW w:w="10140" w:type="dxa"/>
            <w:gridSpan w:val="14"/>
            <w:tcBorders>
              <w:left w:val="single" w:sz="6" w:space="0" w:color="000000"/>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Габариты транспортного средства (автопоезда):</w:t>
            </w:r>
          </w:p>
        </w:tc>
      </w:tr>
      <w:tr w:rsidR="00866828" w:rsidTr="00866828">
        <w:tc>
          <w:tcPr>
            <w:tcW w:w="1620" w:type="dxa"/>
            <w:tcBorders>
              <w:left w:val="single" w:sz="6" w:space="0" w:color="000000"/>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Длин</w:t>
            </w:r>
            <w:proofErr w:type="gramStart"/>
            <w:r>
              <w:rPr>
                <w:rFonts w:ascii="Arial" w:hAnsi="Arial" w:cs="Arial"/>
                <w:b/>
                <w:bCs/>
                <w:color w:val="000000"/>
                <w:sz w:val="18"/>
                <w:szCs w:val="18"/>
              </w:rPr>
              <w:t>а(</w:t>
            </w:r>
            <w:proofErr w:type="gramEnd"/>
            <w:r>
              <w:rPr>
                <w:rFonts w:ascii="Arial" w:hAnsi="Arial" w:cs="Arial"/>
                <w:b/>
                <w:bCs/>
                <w:color w:val="000000"/>
                <w:sz w:val="18"/>
                <w:szCs w:val="18"/>
              </w:rPr>
              <w:t>м)</w:t>
            </w:r>
          </w:p>
        </w:tc>
        <w:tc>
          <w:tcPr>
            <w:tcW w:w="1590" w:type="dxa"/>
            <w:gridSpan w:val="2"/>
            <w:tcBorders>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Ширина (м)</w:t>
            </w:r>
          </w:p>
        </w:tc>
        <w:tc>
          <w:tcPr>
            <w:tcW w:w="1335" w:type="dxa"/>
            <w:gridSpan w:val="2"/>
            <w:tcBorders>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Высота (м)</w:t>
            </w:r>
          </w:p>
        </w:tc>
        <w:tc>
          <w:tcPr>
            <w:tcW w:w="5520" w:type="dxa"/>
            <w:gridSpan w:val="9"/>
            <w:tcBorders>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Минимальный радиус поворота с грузом (м)</w:t>
            </w:r>
          </w:p>
        </w:tc>
      </w:tr>
      <w:tr w:rsidR="00866828" w:rsidTr="00866828">
        <w:tc>
          <w:tcPr>
            <w:tcW w:w="1620" w:type="dxa"/>
            <w:tcBorders>
              <w:left w:val="single" w:sz="6" w:space="0" w:color="000000"/>
              <w:bottom w:val="single" w:sz="6" w:space="0" w:color="000000"/>
              <w:right w:val="single" w:sz="6" w:space="0" w:color="000000"/>
            </w:tcBorders>
            <w:hideMark/>
          </w:tcPr>
          <w:p w:rsidR="00866828" w:rsidRDefault="00866828">
            <w:pPr>
              <w:rPr>
                <w:rFonts w:ascii="Arial" w:hAnsi="Arial" w:cs="Arial"/>
                <w:b/>
                <w:bCs/>
                <w:color w:val="000000"/>
                <w:sz w:val="18"/>
                <w:szCs w:val="18"/>
              </w:rPr>
            </w:pPr>
          </w:p>
        </w:tc>
        <w:tc>
          <w:tcPr>
            <w:tcW w:w="1590" w:type="dxa"/>
            <w:gridSpan w:val="2"/>
            <w:tcBorders>
              <w:bottom w:val="single" w:sz="6" w:space="0" w:color="000000"/>
              <w:right w:val="single" w:sz="6" w:space="0" w:color="000000"/>
            </w:tcBorders>
            <w:hideMark/>
          </w:tcPr>
          <w:p w:rsidR="00866828" w:rsidRDefault="00866828">
            <w:pPr>
              <w:rPr>
                <w:rFonts w:ascii="Arial" w:hAnsi="Arial" w:cs="Arial"/>
                <w:b/>
                <w:bCs/>
                <w:color w:val="000000"/>
                <w:sz w:val="18"/>
                <w:szCs w:val="18"/>
              </w:rPr>
            </w:pPr>
          </w:p>
        </w:tc>
        <w:tc>
          <w:tcPr>
            <w:tcW w:w="1335" w:type="dxa"/>
            <w:gridSpan w:val="2"/>
            <w:tcBorders>
              <w:bottom w:val="single" w:sz="6" w:space="0" w:color="000000"/>
              <w:right w:val="single" w:sz="6" w:space="0" w:color="000000"/>
            </w:tcBorders>
            <w:hideMark/>
          </w:tcPr>
          <w:p w:rsidR="00866828" w:rsidRDefault="00866828">
            <w:pPr>
              <w:rPr>
                <w:rFonts w:ascii="Arial" w:hAnsi="Arial" w:cs="Arial"/>
                <w:b/>
                <w:bCs/>
                <w:color w:val="000000"/>
                <w:sz w:val="18"/>
                <w:szCs w:val="18"/>
              </w:rPr>
            </w:pPr>
          </w:p>
        </w:tc>
        <w:tc>
          <w:tcPr>
            <w:tcW w:w="5520" w:type="dxa"/>
            <w:gridSpan w:val="9"/>
            <w:tcBorders>
              <w:bottom w:val="single" w:sz="6" w:space="0" w:color="000000"/>
              <w:right w:val="single" w:sz="6" w:space="0" w:color="000000"/>
            </w:tcBorders>
            <w:hideMark/>
          </w:tcPr>
          <w:p w:rsidR="00866828" w:rsidRDefault="00866828">
            <w:pPr>
              <w:rPr>
                <w:rFonts w:ascii="Arial" w:hAnsi="Arial" w:cs="Arial"/>
                <w:b/>
                <w:bCs/>
                <w:color w:val="000000"/>
                <w:sz w:val="18"/>
                <w:szCs w:val="18"/>
              </w:rPr>
            </w:pPr>
          </w:p>
        </w:tc>
      </w:tr>
      <w:tr w:rsidR="00866828" w:rsidTr="00866828">
        <w:tc>
          <w:tcPr>
            <w:tcW w:w="4590" w:type="dxa"/>
            <w:gridSpan w:val="5"/>
            <w:tcBorders>
              <w:left w:val="single" w:sz="6" w:space="0" w:color="000000"/>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Необходимость автомобиля сопровождения (прикрытия)</w:t>
            </w:r>
          </w:p>
        </w:tc>
        <w:tc>
          <w:tcPr>
            <w:tcW w:w="5520" w:type="dxa"/>
            <w:gridSpan w:val="9"/>
            <w:tcBorders>
              <w:bottom w:val="single" w:sz="6" w:space="0" w:color="000000"/>
              <w:right w:val="single" w:sz="6" w:space="0" w:color="000000"/>
            </w:tcBorders>
            <w:hideMark/>
          </w:tcPr>
          <w:p w:rsidR="00866828" w:rsidRDefault="00866828">
            <w:pPr>
              <w:rPr>
                <w:rFonts w:ascii="Arial" w:hAnsi="Arial" w:cs="Arial"/>
                <w:b/>
                <w:bCs/>
                <w:color w:val="000000"/>
                <w:sz w:val="18"/>
                <w:szCs w:val="18"/>
              </w:rPr>
            </w:pPr>
          </w:p>
        </w:tc>
      </w:tr>
      <w:tr w:rsidR="00866828" w:rsidTr="00866828">
        <w:tc>
          <w:tcPr>
            <w:tcW w:w="5670" w:type="dxa"/>
            <w:gridSpan w:val="8"/>
            <w:tcBorders>
              <w:left w:val="single" w:sz="6" w:space="0" w:color="000000"/>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Предполагаемая максимальная скорость движения транспортного средства (автопоезда) (</w:t>
            </w:r>
            <w:proofErr w:type="gramStart"/>
            <w:r>
              <w:rPr>
                <w:rFonts w:ascii="Arial" w:hAnsi="Arial" w:cs="Arial"/>
                <w:b/>
                <w:bCs/>
                <w:color w:val="000000"/>
                <w:sz w:val="18"/>
                <w:szCs w:val="18"/>
              </w:rPr>
              <w:t>км</w:t>
            </w:r>
            <w:proofErr w:type="gramEnd"/>
            <w:r>
              <w:rPr>
                <w:rFonts w:ascii="Arial" w:hAnsi="Arial" w:cs="Arial"/>
                <w:b/>
                <w:bCs/>
                <w:color w:val="000000"/>
                <w:sz w:val="18"/>
                <w:szCs w:val="18"/>
              </w:rPr>
              <w:t>/час)</w:t>
            </w:r>
          </w:p>
        </w:tc>
        <w:tc>
          <w:tcPr>
            <w:tcW w:w="4440" w:type="dxa"/>
            <w:gridSpan w:val="6"/>
            <w:tcBorders>
              <w:bottom w:val="single" w:sz="6" w:space="0" w:color="000000"/>
              <w:right w:val="single" w:sz="6" w:space="0" w:color="000000"/>
            </w:tcBorders>
            <w:hideMark/>
          </w:tcPr>
          <w:p w:rsidR="00866828" w:rsidRDefault="00866828">
            <w:pPr>
              <w:rPr>
                <w:rFonts w:ascii="Arial" w:hAnsi="Arial" w:cs="Arial"/>
                <w:b/>
                <w:bCs/>
                <w:color w:val="000000"/>
                <w:sz w:val="18"/>
                <w:szCs w:val="18"/>
              </w:rPr>
            </w:pPr>
          </w:p>
        </w:tc>
      </w:tr>
      <w:tr w:rsidR="00866828" w:rsidTr="00866828">
        <w:tc>
          <w:tcPr>
            <w:tcW w:w="5670" w:type="dxa"/>
            <w:gridSpan w:val="8"/>
            <w:tcBorders>
              <w:left w:val="single" w:sz="6" w:space="0" w:color="000000"/>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Банковские реквизиты</w:t>
            </w:r>
          </w:p>
        </w:tc>
        <w:tc>
          <w:tcPr>
            <w:tcW w:w="4440" w:type="dxa"/>
            <w:gridSpan w:val="6"/>
            <w:tcBorders>
              <w:bottom w:val="single" w:sz="6" w:space="0" w:color="000000"/>
              <w:right w:val="single" w:sz="6" w:space="0" w:color="000000"/>
            </w:tcBorders>
            <w:hideMark/>
          </w:tcPr>
          <w:p w:rsidR="00866828" w:rsidRDefault="00866828">
            <w:pPr>
              <w:rPr>
                <w:rFonts w:ascii="Arial" w:hAnsi="Arial" w:cs="Arial"/>
                <w:b/>
                <w:bCs/>
                <w:color w:val="000000"/>
                <w:sz w:val="18"/>
                <w:szCs w:val="18"/>
              </w:rPr>
            </w:pPr>
          </w:p>
        </w:tc>
      </w:tr>
      <w:tr w:rsidR="00866828" w:rsidTr="00866828">
        <w:tc>
          <w:tcPr>
            <w:tcW w:w="10140" w:type="dxa"/>
            <w:gridSpan w:val="14"/>
            <w:tcBorders>
              <w:left w:val="single" w:sz="6" w:space="0" w:color="000000"/>
              <w:bottom w:val="single" w:sz="6" w:space="0" w:color="000000"/>
              <w:right w:val="single" w:sz="6" w:space="0" w:color="000000"/>
            </w:tcBorders>
            <w:hideMark/>
          </w:tcPr>
          <w:p w:rsidR="00866828" w:rsidRDefault="00866828">
            <w:pPr>
              <w:spacing w:after="240"/>
              <w:rPr>
                <w:rFonts w:ascii="Arial" w:hAnsi="Arial" w:cs="Arial"/>
                <w:b/>
                <w:bCs/>
                <w:color w:val="000000"/>
                <w:sz w:val="18"/>
                <w:szCs w:val="18"/>
              </w:rPr>
            </w:pP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p>
        </w:tc>
      </w:tr>
      <w:tr w:rsidR="00866828" w:rsidTr="00866828">
        <w:tc>
          <w:tcPr>
            <w:tcW w:w="10140" w:type="dxa"/>
            <w:gridSpan w:val="14"/>
            <w:tcBorders>
              <w:left w:val="single" w:sz="6" w:space="0" w:color="000000"/>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Оплату гарантируем</w:t>
            </w:r>
          </w:p>
        </w:tc>
      </w:tr>
      <w:tr w:rsidR="00866828" w:rsidTr="00866828">
        <w:tc>
          <w:tcPr>
            <w:tcW w:w="2790" w:type="dxa"/>
            <w:gridSpan w:val="2"/>
            <w:tcBorders>
              <w:left w:val="single" w:sz="6" w:space="0" w:color="000000"/>
              <w:bottom w:val="single" w:sz="6" w:space="0" w:color="000000"/>
              <w:right w:val="single" w:sz="6" w:space="0" w:color="000000"/>
            </w:tcBorders>
            <w:hideMark/>
          </w:tcPr>
          <w:p w:rsidR="00866828" w:rsidRDefault="00866828">
            <w:pPr>
              <w:rPr>
                <w:rFonts w:ascii="Arial" w:hAnsi="Arial" w:cs="Arial"/>
                <w:b/>
                <w:bCs/>
                <w:color w:val="000000"/>
                <w:sz w:val="18"/>
                <w:szCs w:val="18"/>
              </w:rPr>
            </w:pPr>
          </w:p>
        </w:tc>
        <w:tc>
          <w:tcPr>
            <w:tcW w:w="3540" w:type="dxa"/>
            <w:gridSpan w:val="7"/>
            <w:tcBorders>
              <w:bottom w:val="single" w:sz="6" w:space="0" w:color="000000"/>
              <w:right w:val="single" w:sz="6" w:space="0" w:color="000000"/>
            </w:tcBorders>
            <w:hideMark/>
          </w:tcPr>
          <w:p w:rsidR="00866828" w:rsidRDefault="00866828">
            <w:pPr>
              <w:rPr>
                <w:rFonts w:ascii="Arial" w:hAnsi="Arial" w:cs="Arial"/>
                <w:b/>
                <w:bCs/>
                <w:color w:val="000000"/>
                <w:sz w:val="18"/>
                <w:szCs w:val="18"/>
              </w:rPr>
            </w:pPr>
          </w:p>
        </w:tc>
        <w:tc>
          <w:tcPr>
            <w:tcW w:w="3765" w:type="dxa"/>
            <w:gridSpan w:val="5"/>
            <w:tcBorders>
              <w:bottom w:val="single" w:sz="6" w:space="0" w:color="000000"/>
              <w:right w:val="single" w:sz="6" w:space="0" w:color="000000"/>
            </w:tcBorders>
            <w:hideMark/>
          </w:tcPr>
          <w:p w:rsidR="00866828" w:rsidRDefault="00866828">
            <w:pPr>
              <w:rPr>
                <w:rFonts w:ascii="Arial" w:hAnsi="Arial" w:cs="Arial"/>
                <w:b/>
                <w:bCs/>
                <w:color w:val="000000"/>
                <w:sz w:val="18"/>
                <w:szCs w:val="18"/>
              </w:rPr>
            </w:pPr>
          </w:p>
        </w:tc>
      </w:tr>
      <w:tr w:rsidR="00866828" w:rsidTr="00866828">
        <w:tc>
          <w:tcPr>
            <w:tcW w:w="2790" w:type="dxa"/>
            <w:gridSpan w:val="2"/>
            <w:tcBorders>
              <w:left w:val="single" w:sz="6" w:space="0" w:color="000000"/>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(должность)</w:t>
            </w:r>
          </w:p>
        </w:tc>
        <w:tc>
          <w:tcPr>
            <w:tcW w:w="3540" w:type="dxa"/>
            <w:gridSpan w:val="7"/>
            <w:tcBorders>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(подпись)</w:t>
            </w:r>
          </w:p>
        </w:tc>
        <w:tc>
          <w:tcPr>
            <w:tcW w:w="3765" w:type="dxa"/>
            <w:gridSpan w:val="5"/>
            <w:tcBorders>
              <w:bottom w:val="single" w:sz="6" w:space="0" w:color="000000"/>
              <w:right w:val="single" w:sz="6" w:space="0" w:color="000000"/>
            </w:tcBorders>
            <w:hideMark/>
          </w:tcPr>
          <w:p w:rsidR="00866828" w:rsidRDefault="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(фамилия)</w:t>
            </w:r>
          </w:p>
        </w:tc>
      </w:tr>
    </w:tbl>
    <w:p w:rsidR="00866828" w:rsidRDefault="00866828" w:rsidP="00866828">
      <w:pPr>
        <w:rPr>
          <w:rFonts w:ascii="Arial" w:hAnsi="Arial" w:cs="Arial"/>
          <w:b/>
          <w:bCs/>
          <w:color w:val="000000"/>
          <w:sz w:val="18"/>
          <w:szCs w:val="18"/>
        </w:rPr>
      </w:pPr>
      <w:r>
        <w:rPr>
          <w:rFonts w:ascii="Arial" w:hAnsi="Arial" w:cs="Arial"/>
          <w:b/>
          <w:bCs/>
          <w:color w:val="000000"/>
          <w:sz w:val="18"/>
          <w:szCs w:val="18"/>
        </w:rPr>
        <w:br/>
        <w:t>______________________________</w:t>
      </w:r>
    </w:p>
    <w:p w:rsidR="00866828" w:rsidRDefault="00866828" w:rsidP="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 Для российских владельцев транспортных средств.</w:t>
      </w:r>
    </w:p>
    <w:p w:rsidR="00866828" w:rsidRDefault="00866828" w:rsidP="00866828">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66696D" w:rsidTr="0066696D">
        <w:tc>
          <w:tcPr>
            <w:tcW w:w="5068" w:type="dxa"/>
          </w:tcPr>
          <w:p w:rsidR="0066696D" w:rsidRDefault="0066696D" w:rsidP="00E02C1A">
            <w:pPr>
              <w:pStyle w:val="ad"/>
              <w:jc w:val="right"/>
              <w:rPr>
                <w:rFonts w:ascii="Times New Roman" w:hAnsi="Times New Roman" w:cs="Times New Roman"/>
                <w:sz w:val="28"/>
                <w:szCs w:val="28"/>
              </w:rPr>
            </w:pPr>
          </w:p>
        </w:tc>
        <w:tc>
          <w:tcPr>
            <w:tcW w:w="5069" w:type="dxa"/>
          </w:tcPr>
          <w:p w:rsidR="00BF407B" w:rsidRDefault="00BF407B" w:rsidP="0066696D">
            <w:pPr>
              <w:pStyle w:val="ad"/>
              <w:jc w:val="center"/>
              <w:rPr>
                <w:rFonts w:ascii="Times New Roman" w:hAnsi="Times New Roman" w:cs="Times New Roman"/>
                <w:sz w:val="28"/>
                <w:szCs w:val="28"/>
              </w:rPr>
            </w:pPr>
          </w:p>
          <w:p w:rsidR="00BF407B" w:rsidRDefault="00BF407B" w:rsidP="0066696D">
            <w:pPr>
              <w:pStyle w:val="ad"/>
              <w:jc w:val="center"/>
              <w:rPr>
                <w:rFonts w:ascii="Times New Roman" w:hAnsi="Times New Roman" w:cs="Times New Roman"/>
                <w:sz w:val="28"/>
                <w:szCs w:val="28"/>
              </w:rPr>
            </w:pPr>
          </w:p>
          <w:p w:rsidR="0066696D" w:rsidRDefault="0066696D" w:rsidP="0066696D">
            <w:pPr>
              <w:pStyle w:val="ad"/>
              <w:jc w:val="center"/>
              <w:rPr>
                <w:rFonts w:ascii="Times New Roman" w:hAnsi="Times New Roman" w:cs="Times New Roman"/>
                <w:sz w:val="28"/>
                <w:szCs w:val="28"/>
              </w:rPr>
            </w:pPr>
            <w:r w:rsidRPr="006F2F1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66696D" w:rsidRDefault="0066696D" w:rsidP="0066696D">
            <w:pPr>
              <w:pStyle w:val="ad"/>
              <w:jc w:val="center"/>
              <w:rPr>
                <w:rFonts w:ascii="Times New Roman" w:hAnsi="Times New Roman" w:cs="Times New Roman"/>
                <w:sz w:val="28"/>
                <w:szCs w:val="28"/>
              </w:rPr>
            </w:pPr>
            <w:r w:rsidRPr="006F2F19">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w:t>
            </w:r>
          </w:p>
          <w:p w:rsidR="0066696D" w:rsidRPr="00AD3EFC" w:rsidRDefault="0066696D" w:rsidP="0066696D">
            <w:pPr>
              <w:pStyle w:val="ad"/>
              <w:jc w:val="center"/>
              <w:rPr>
                <w:rFonts w:ascii="Times New Roman" w:hAnsi="Times New Roman" w:cs="Times New Roman"/>
                <w:sz w:val="28"/>
                <w:szCs w:val="28"/>
              </w:rPr>
            </w:pP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w:t>
            </w:r>
            <w:r w:rsidRPr="00AD3EFC">
              <w:rPr>
                <w:rFonts w:ascii="Times New Roman" w:hAnsi="Times New Roman" w:cs="Times New Roman"/>
                <w:sz w:val="28"/>
                <w:szCs w:val="28"/>
              </w:rPr>
              <w:t>постановлением администрации</w:t>
            </w:r>
          </w:p>
          <w:p w:rsidR="00463713" w:rsidRPr="00AD3EFC" w:rsidRDefault="00CB577C" w:rsidP="0066696D">
            <w:pPr>
              <w:pStyle w:val="ad"/>
              <w:jc w:val="center"/>
              <w:rPr>
                <w:rFonts w:ascii="Times New Roman" w:hAnsi="Times New Roman" w:cs="Times New Roman"/>
                <w:sz w:val="28"/>
                <w:szCs w:val="28"/>
              </w:rPr>
            </w:pPr>
            <w:r>
              <w:rPr>
                <w:rFonts w:ascii="Times New Roman" w:hAnsi="Times New Roman" w:cs="Times New Roman"/>
                <w:sz w:val="28"/>
                <w:szCs w:val="28"/>
              </w:rPr>
              <w:t>городского поселения «Город Балей»</w:t>
            </w:r>
          </w:p>
          <w:p w:rsidR="0066696D" w:rsidRPr="006A69AA" w:rsidRDefault="00C21C33" w:rsidP="0066696D">
            <w:pPr>
              <w:tabs>
                <w:tab w:val="num" w:pos="720"/>
              </w:tabs>
              <w:jc w:val="center"/>
              <w:rPr>
                <w:sz w:val="28"/>
                <w:szCs w:val="28"/>
              </w:rPr>
            </w:pPr>
            <w:r w:rsidRPr="00C21C33">
              <w:rPr>
                <w:sz w:val="28"/>
                <w:szCs w:val="28"/>
                <w:lang w:eastAsia="en-US"/>
              </w:rPr>
              <w:t>от «14»марта 2018 г. № 16</w:t>
            </w:r>
            <w:r w:rsidR="006E641F">
              <w:rPr>
                <w:sz w:val="28"/>
                <w:szCs w:val="28"/>
                <w:lang w:eastAsia="en-US"/>
              </w:rPr>
              <w:t>5</w:t>
            </w:r>
          </w:p>
          <w:p w:rsidR="0066696D" w:rsidRDefault="0066696D" w:rsidP="0066696D">
            <w:pPr>
              <w:pStyle w:val="ad"/>
              <w:jc w:val="center"/>
              <w:rPr>
                <w:rFonts w:ascii="Times New Roman" w:hAnsi="Times New Roman" w:cs="Times New Roman"/>
                <w:sz w:val="28"/>
                <w:szCs w:val="28"/>
              </w:rPr>
            </w:pPr>
          </w:p>
        </w:tc>
      </w:tr>
    </w:tbl>
    <w:p w:rsidR="00E02C1A" w:rsidRPr="006A69AA" w:rsidRDefault="00E02C1A" w:rsidP="00E02C1A">
      <w:pPr>
        <w:tabs>
          <w:tab w:val="left" w:pos="4215"/>
        </w:tabs>
        <w:jc w:val="both"/>
        <w:rPr>
          <w:b/>
          <w:bCs/>
          <w:sz w:val="28"/>
          <w:szCs w:val="28"/>
        </w:rPr>
      </w:pPr>
      <w:r w:rsidRPr="006A69AA">
        <w:rPr>
          <w:sz w:val="28"/>
          <w:szCs w:val="28"/>
        </w:rPr>
        <w:lastRenderedPageBreak/>
        <w:tab/>
      </w:r>
      <w:r w:rsidRPr="006A69AA">
        <w:rPr>
          <w:b/>
          <w:bCs/>
          <w:sz w:val="28"/>
          <w:szCs w:val="28"/>
        </w:rPr>
        <w:t>БЛОК-СХЕМА</w:t>
      </w:r>
    </w:p>
    <w:p w:rsidR="00E02C1A" w:rsidRPr="006A69AA" w:rsidRDefault="00E02C1A" w:rsidP="00E02C1A">
      <w:pPr>
        <w:jc w:val="center"/>
        <w:rPr>
          <w:b/>
          <w:bCs/>
          <w:sz w:val="28"/>
          <w:szCs w:val="28"/>
        </w:rPr>
      </w:pPr>
      <w:r w:rsidRPr="006A69AA">
        <w:rPr>
          <w:b/>
          <w:bCs/>
          <w:sz w:val="28"/>
          <w:szCs w:val="28"/>
        </w:rPr>
        <w:t xml:space="preserve">последовательности действий при предоставлении муниципальной услуги по выдаче разрешений, предоставляющих право на перевозку крупногабаритных и (или) тяжеловесных грузов по дорогам местного значения в границах </w:t>
      </w:r>
      <w:r w:rsidR="005102B3">
        <w:rPr>
          <w:b/>
          <w:bCs/>
          <w:sz w:val="28"/>
          <w:szCs w:val="28"/>
        </w:rPr>
        <w:t>муниципального образования</w:t>
      </w:r>
      <w:r>
        <w:rPr>
          <w:b/>
          <w:bCs/>
          <w:sz w:val="28"/>
          <w:szCs w:val="28"/>
        </w:rPr>
        <w:t xml:space="preserve"> вне границ городских поселений</w:t>
      </w:r>
    </w:p>
    <w:p w:rsidR="00E02C1A" w:rsidRPr="006A69AA" w:rsidRDefault="00CB577C" w:rsidP="00E02C1A">
      <w:pPr>
        <w:autoSpaceDE w:val="0"/>
        <w:autoSpaceDN w:val="0"/>
        <w:adjustRightInd w:val="0"/>
        <w:outlineLvl w:val="1"/>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1548765</wp:posOffset>
                </wp:positionH>
                <wp:positionV relativeFrom="paragraph">
                  <wp:posOffset>186055</wp:posOffset>
                </wp:positionV>
                <wp:extent cx="2714625" cy="533400"/>
                <wp:effectExtent l="5715" t="5080" r="13335" b="1397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533400"/>
                        </a:xfrm>
                        <a:prstGeom prst="rect">
                          <a:avLst/>
                        </a:prstGeom>
                        <a:solidFill>
                          <a:schemeClr val="bg1">
                            <a:lumMod val="100000"/>
                            <a:lumOff val="0"/>
                          </a:schemeClr>
                        </a:solidFill>
                        <a:ln w="9525">
                          <a:solidFill>
                            <a:srgbClr val="000000"/>
                          </a:solidFill>
                          <a:miter lim="800000"/>
                          <a:headEnd/>
                          <a:tailEnd/>
                        </a:ln>
                      </wps:spPr>
                      <wps:txbx>
                        <w:txbxContent>
                          <w:p w:rsidR="00AC655B" w:rsidRPr="00E10CF9" w:rsidRDefault="00AC655B" w:rsidP="00E02C1A">
                            <w:pPr>
                              <w:pStyle w:val="ConsPlusNonformat"/>
                            </w:pPr>
                            <w:r w:rsidRPr="00B9735D">
                              <w:t xml:space="preserve">Прием и регистрация </w:t>
                            </w:r>
                            <w:r>
                              <w:t xml:space="preserve">заявления </w:t>
                            </w:r>
                            <w:r w:rsidRPr="00B9735D">
                              <w:t xml:space="preserve">и прилагаемых к нему обосновывающих </w:t>
                            </w:r>
                            <w:r w:rsidRPr="00E10CF9">
                              <w:t>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1.95pt;margin-top:14.65pt;width:213.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" fillcolor="white [3212]">
                <v:textbox>
                  <w:txbxContent>
                    <w:p w:rsidR="00AC655B" w:rsidRPr="00E10CF9" w:rsidRDefault="00AC655B" w:rsidP="00E02C1A">
                      <w:pPr>
                        <w:pStyle w:val="ConsPlusNonformat"/>
                      </w:pPr>
                      <w:r w:rsidRPr="00B9735D">
                        <w:t xml:space="preserve">Прием и регистрация </w:t>
                      </w:r>
                      <w:r>
                        <w:t xml:space="preserve">заявления </w:t>
                      </w:r>
                      <w:r w:rsidRPr="00B9735D">
                        <w:t xml:space="preserve">и прилагаемых к нему обосновывающих </w:t>
                      </w:r>
                      <w:r w:rsidRPr="00E10CF9">
                        <w:t>документов Заявителя</w:t>
                      </w:r>
                    </w:p>
                  </w:txbxContent>
                </v:textbox>
              </v:rect>
            </w:pict>
          </mc:Fallback>
        </mc:AlternateContent>
      </w:r>
    </w:p>
    <w:p w:rsidR="00E02C1A" w:rsidRPr="006A69AA" w:rsidRDefault="00E02C1A" w:rsidP="00E02C1A">
      <w:pPr>
        <w:autoSpaceDE w:val="0"/>
        <w:autoSpaceDN w:val="0"/>
        <w:adjustRightInd w:val="0"/>
        <w:outlineLvl w:val="1"/>
        <w:rPr>
          <w:sz w:val="28"/>
          <w:szCs w:val="28"/>
        </w:rPr>
      </w:pPr>
    </w:p>
    <w:p w:rsidR="00E02C1A" w:rsidRPr="006A69AA" w:rsidRDefault="00E02C1A" w:rsidP="00E02C1A">
      <w:pPr>
        <w:autoSpaceDE w:val="0"/>
        <w:autoSpaceDN w:val="0"/>
        <w:adjustRightInd w:val="0"/>
        <w:outlineLvl w:val="1"/>
        <w:rPr>
          <w:sz w:val="28"/>
          <w:szCs w:val="28"/>
        </w:rPr>
      </w:pPr>
    </w:p>
    <w:p w:rsidR="00E02C1A" w:rsidRPr="006A69AA" w:rsidRDefault="00CB577C" w:rsidP="00E02C1A">
      <w:pPr>
        <w:autoSpaceDE w:val="0"/>
        <w:autoSpaceDN w:val="0"/>
        <w:adjustRightInd w:val="0"/>
        <w:outlineLvl w:val="1"/>
        <w:rPr>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2920365</wp:posOffset>
                </wp:positionH>
                <wp:positionV relativeFrom="paragraph">
                  <wp:posOffset>106045</wp:posOffset>
                </wp:positionV>
                <wp:extent cx="9525" cy="180975"/>
                <wp:effectExtent l="53340" t="10795" r="51435" b="1778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229.95pt;margin-top:8.35pt;width:.75pt;height:14.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">
                <v:stroke endarrow="block"/>
              </v:shape>
            </w:pict>
          </mc:Fallback>
        </mc:AlternateContent>
      </w:r>
    </w:p>
    <w:p w:rsidR="00E02C1A" w:rsidRPr="006A69AA" w:rsidRDefault="00CB577C" w:rsidP="00E02C1A">
      <w:pPr>
        <w:autoSpaceDE w:val="0"/>
        <w:autoSpaceDN w:val="0"/>
        <w:adjustRightInd w:val="0"/>
        <w:outlineLvl w:val="1"/>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1263015</wp:posOffset>
                </wp:positionH>
                <wp:positionV relativeFrom="paragraph">
                  <wp:posOffset>82550</wp:posOffset>
                </wp:positionV>
                <wp:extent cx="3305175" cy="752475"/>
                <wp:effectExtent l="5715" t="6350" r="13335" b="1270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752475"/>
                        </a:xfrm>
                        <a:prstGeom prst="rect">
                          <a:avLst/>
                        </a:prstGeom>
                        <a:solidFill>
                          <a:schemeClr val="bg1">
                            <a:lumMod val="100000"/>
                            <a:lumOff val="0"/>
                          </a:schemeClr>
                        </a:solidFill>
                        <a:ln w="9525">
                          <a:solidFill>
                            <a:srgbClr val="000000"/>
                          </a:solidFill>
                          <a:miter lim="800000"/>
                          <a:headEnd/>
                          <a:tailEnd/>
                        </a:ln>
                      </wps:spPr>
                      <wps:txbx>
                        <w:txbxContent>
                          <w:p w:rsidR="00AC655B" w:rsidRDefault="00AC655B" w:rsidP="00E02C1A">
                            <w:pPr>
                              <w:pStyle w:val="ConsPlusNonformat"/>
                            </w:pPr>
                            <w:r w:rsidRPr="00B9735D">
                              <w:t>Рассмотрение заявления и прилагаемых к н</w:t>
                            </w:r>
                            <w:r>
                              <w:t>ему документов ответственным</w:t>
                            </w:r>
                            <w:r w:rsidRPr="00B9735D">
                              <w:t xml:space="preserve"> лицом</w:t>
                            </w:r>
                            <w:r>
                              <w:t>.</w:t>
                            </w:r>
                          </w:p>
                          <w:p w:rsidR="00AC655B" w:rsidRDefault="00AC655B" w:rsidP="00E02C1A">
                            <w:pPr>
                              <w:pStyle w:val="ConsPlusNonformat"/>
                            </w:pPr>
                            <w:r w:rsidRPr="00B9735D">
                              <w:t>По результатам рассмотрения принимается</w:t>
                            </w:r>
                            <w:r>
                              <w:t xml:space="preserve"> одно из следующих решений: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99.45pt;margin-top:6.5pt;width:260.2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" fillcolor="white [3212]">
                <v:textbox>
                  <w:txbxContent>
                    <w:p w:rsidR="00AC655B" w:rsidRDefault="00AC655B" w:rsidP="00E02C1A">
                      <w:pPr>
                        <w:pStyle w:val="ConsPlusNonformat"/>
                      </w:pPr>
                      <w:r w:rsidRPr="00B9735D">
                        <w:t>Рассмотрение заявления и прилагаемых к н</w:t>
                      </w:r>
                      <w:r>
                        <w:t>ему документов ответственным</w:t>
                      </w:r>
                      <w:r w:rsidRPr="00B9735D">
                        <w:t xml:space="preserve"> лицом</w:t>
                      </w:r>
                      <w:r>
                        <w:t>.</w:t>
                      </w:r>
                    </w:p>
                    <w:p w:rsidR="00AC655B" w:rsidRDefault="00AC655B" w:rsidP="00E02C1A">
                      <w:pPr>
                        <w:pStyle w:val="ConsPlusNonformat"/>
                      </w:pPr>
                      <w:r w:rsidRPr="00B9735D">
                        <w:t>По результатам рассмотрения принимается</w:t>
                      </w:r>
                      <w:r>
                        <w:t xml:space="preserve"> одно из следующих решений:</w:t>
                      </w:r>
                    </w:p>
                  </w:txbxContent>
                </v:textbox>
              </v:rect>
            </w:pict>
          </mc:Fallback>
        </mc:AlternateContent>
      </w:r>
    </w:p>
    <w:p w:rsidR="00E02C1A" w:rsidRPr="006A69AA" w:rsidRDefault="00E02C1A" w:rsidP="00E02C1A">
      <w:pPr>
        <w:autoSpaceDE w:val="0"/>
        <w:autoSpaceDN w:val="0"/>
        <w:adjustRightInd w:val="0"/>
        <w:outlineLvl w:val="1"/>
        <w:rPr>
          <w:sz w:val="28"/>
          <w:szCs w:val="28"/>
        </w:rPr>
      </w:pPr>
    </w:p>
    <w:p w:rsidR="00E02C1A" w:rsidRPr="006A69AA" w:rsidRDefault="00E02C1A" w:rsidP="00E02C1A">
      <w:pPr>
        <w:autoSpaceDE w:val="0"/>
        <w:autoSpaceDN w:val="0"/>
        <w:adjustRightInd w:val="0"/>
        <w:outlineLvl w:val="1"/>
        <w:rPr>
          <w:sz w:val="28"/>
          <w:szCs w:val="28"/>
        </w:rPr>
      </w:pPr>
    </w:p>
    <w:p w:rsidR="00E02C1A" w:rsidRPr="006A69AA" w:rsidRDefault="00E02C1A" w:rsidP="00E02C1A">
      <w:pPr>
        <w:autoSpaceDE w:val="0"/>
        <w:autoSpaceDN w:val="0"/>
        <w:adjustRightInd w:val="0"/>
        <w:outlineLvl w:val="1"/>
        <w:rPr>
          <w:sz w:val="28"/>
          <w:szCs w:val="28"/>
        </w:rPr>
      </w:pPr>
    </w:p>
    <w:p w:rsidR="00E02C1A" w:rsidRPr="006A69AA" w:rsidRDefault="00CB577C" w:rsidP="00E02C1A">
      <w:pPr>
        <w:autoSpaceDE w:val="0"/>
        <w:autoSpaceDN w:val="0"/>
        <w:adjustRightInd w:val="0"/>
        <w:outlineLvl w:val="1"/>
        <w:rPr>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2634615</wp:posOffset>
                </wp:positionH>
                <wp:positionV relativeFrom="paragraph">
                  <wp:posOffset>17145</wp:posOffset>
                </wp:positionV>
                <wp:extent cx="9525" cy="195580"/>
                <wp:effectExtent l="5715" t="7620" r="13335" b="635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5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07.45pt;margin-top:1.35pt;width:.75pt;height:1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"/>
            </w:pict>
          </mc:Fallback>
        </mc:AlternateContent>
      </w:r>
    </w:p>
    <w:p w:rsidR="00E02C1A" w:rsidRPr="006A69AA" w:rsidRDefault="00CB577C" w:rsidP="00E02C1A">
      <w:pPr>
        <w:autoSpaceDE w:val="0"/>
        <w:autoSpaceDN w:val="0"/>
        <w:adjustRightInd w:val="0"/>
        <w:outlineLvl w:val="1"/>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224790</wp:posOffset>
                </wp:positionH>
                <wp:positionV relativeFrom="paragraph">
                  <wp:posOffset>203200</wp:posOffset>
                </wp:positionV>
                <wp:extent cx="2019300" cy="704850"/>
                <wp:effectExtent l="5715" t="12700" r="13335" b="635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704850"/>
                        </a:xfrm>
                        <a:prstGeom prst="rect">
                          <a:avLst/>
                        </a:prstGeom>
                        <a:solidFill>
                          <a:schemeClr val="bg1">
                            <a:lumMod val="100000"/>
                            <a:lumOff val="0"/>
                          </a:schemeClr>
                        </a:solidFill>
                        <a:ln w="9525">
                          <a:solidFill>
                            <a:srgbClr val="000000"/>
                          </a:solidFill>
                          <a:miter lim="800000"/>
                          <a:headEnd/>
                          <a:tailEnd/>
                        </a:ln>
                      </wps:spPr>
                      <wps:txbx>
                        <w:txbxContent>
                          <w:p w:rsidR="00AC655B" w:rsidRDefault="00AC655B" w:rsidP="00E02C1A">
                            <w:pPr>
                              <w:jc w:val="center"/>
                              <w:rPr>
                                <w:sz w:val="20"/>
                                <w:szCs w:val="20"/>
                              </w:rPr>
                            </w:pPr>
                          </w:p>
                          <w:p w:rsidR="00AC655B" w:rsidRPr="00575559" w:rsidRDefault="00AC655B" w:rsidP="00E02C1A">
                            <w:pPr>
                              <w:jc w:val="center"/>
                              <w:rPr>
                                <w:sz w:val="20"/>
                                <w:szCs w:val="20"/>
                              </w:rPr>
                            </w:pPr>
                            <w:r w:rsidRPr="00575559">
                              <w:rPr>
                                <w:sz w:val="20"/>
                                <w:szCs w:val="20"/>
                              </w:rPr>
                              <w:t>Расчет стоимости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17.7pt;margin-top:16pt;width:159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" fillcolor="white [3212]">
                <v:textbox>
                  <w:txbxContent>
                    <w:p w:rsidR="00AC655B" w:rsidRDefault="00AC655B" w:rsidP="00E02C1A">
                      <w:pPr>
                        <w:jc w:val="center"/>
                        <w:rPr>
                          <w:sz w:val="20"/>
                          <w:szCs w:val="20"/>
                        </w:rPr>
                      </w:pPr>
                    </w:p>
                    <w:p w:rsidR="00AC655B" w:rsidRPr="00575559" w:rsidRDefault="00AC655B" w:rsidP="00E02C1A">
                      <w:pPr>
                        <w:jc w:val="center"/>
                        <w:rPr>
                          <w:sz w:val="20"/>
                          <w:szCs w:val="20"/>
                        </w:rPr>
                      </w:pPr>
                      <w:r w:rsidRPr="00575559">
                        <w:rPr>
                          <w:sz w:val="20"/>
                          <w:szCs w:val="20"/>
                        </w:rPr>
                        <w:t>Расчет стоимости муниципальной услуги</w:t>
                      </w: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1167765</wp:posOffset>
                </wp:positionH>
                <wp:positionV relativeFrom="paragraph">
                  <wp:posOffset>8255</wp:posOffset>
                </wp:positionV>
                <wp:extent cx="635" cy="180975"/>
                <wp:effectExtent l="53340" t="8255" r="60325" b="2032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91.95pt;margin-top:.65pt;width:.0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1167765</wp:posOffset>
                </wp:positionH>
                <wp:positionV relativeFrom="paragraph">
                  <wp:posOffset>8255</wp:posOffset>
                </wp:positionV>
                <wp:extent cx="1466850" cy="0"/>
                <wp:effectExtent l="5715" t="8255" r="13335" b="1079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91.95pt;margin-top:.65pt;width:115.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"/>
            </w:pict>
          </mc:Fallback>
        </mc:AlternateContent>
      </w:r>
    </w:p>
    <w:p w:rsidR="00E02C1A" w:rsidRPr="006A69AA" w:rsidRDefault="00E02C1A" w:rsidP="00E02C1A">
      <w:pPr>
        <w:autoSpaceDE w:val="0"/>
        <w:autoSpaceDN w:val="0"/>
        <w:adjustRightInd w:val="0"/>
        <w:outlineLvl w:val="1"/>
        <w:rPr>
          <w:sz w:val="28"/>
          <w:szCs w:val="28"/>
        </w:rPr>
      </w:pPr>
    </w:p>
    <w:p w:rsidR="00E02C1A" w:rsidRPr="006A69AA" w:rsidRDefault="00E02C1A" w:rsidP="00E02C1A">
      <w:pPr>
        <w:autoSpaceDE w:val="0"/>
        <w:autoSpaceDN w:val="0"/>
        <w:adjustRightInd w:val="0"/>
        <w:outlineLvl w:val="1"/>
        <w:rPr>
          <w:sz w:val="28"/>
          <w:szCs w:val="28"/>
        </w:rPr>
      </w:pPr>
    </w:p>
    <w:p w:rsidR="00E02C1A" w:rsidRPr="006A69AA" w:rsidRDefault="00E02C1A" w:rsidP="00E02C1A">
      <w:pPr>
        <w:autoSpaceDE w:val="0"/>
        <w:autoSpaceDN w:val="0"/>
        <w:adjustRightInd w:val="0"/>
        <w:outlineLvl w:val="1"/>
        <w:rPr>
          <w:sz w:val="28"/>
          <w:szCs w:val="28"/>
        </w:rPr>
      </w:pPr>
    </w:p>
    <w:p w:rsidR="00E02C1A" w:rsidRPr="006A69AA" w:rsidRDefault="00CB577C" w:rsidP="00E02C1A">
      <w:pPr>
        <w:autoSpaceDE w:val="0"/>
        <w:autoSpaceDN w:val="0"/>
        <w:adjustRightInd w:val="0"/>
        <w:outlineLvl w:val="1"/>
        <w:rPr>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1167765</wp:posOffset>
                </wp:positionH>
                <wp:positionV relativeFrom="paragraph">
                  <wp:posOffset>90805</wp:posOffset>
                </wp:positionV>
                <wp:extent cx="0" cy="167005"/>
                <wp:effectExtent l="53340" t="5080" r="60960" b="1841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91.95pt;margin-top:7.15pt;width:0;height:1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TOyMQ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">
                <v:stroke endarrow="block"/>
              </v:shape>
            </w:pict>
          </mc:Fallback>
        </mc:AlternateContent>
      </w:r>
    </w:p>
    <w:p w:rsidR="00E02C1A" w:rsidRPr="006A69AA" w:rsidRDefault="00CB577C" w:rsidP="00E02C1A">
      <w:pPr>
        <w:autoSpaceDE w:val="0"/>
        <w:autoSpaceDN w:val="0"/>
        <w:adjustRightInd w:val="0"/>
        <w:outlineLvl w:val="1"/>
        <w:rPr>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224790</wp:posOffset>
                </wp:positionH>
                <wp:positionV relativeFrom="paragraph">
                  <wp:posOffset>53340</wp:posOffset>
                </wp:positionV>
                <wp:extent cx="2019300" cy="657225"/>
                <wp:effectExtent l="5715" t="5715" r="13335" b="1333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57225"/>
                        </a:xfrm>
                        <a:prstGeom prst="rect">
                          <a:avLst/>
                        </a:prstGeom>
                        <a:solidFill>
                          <a:schemeClr val="bg1">
                            <a:lumMod val="100000"/>
                            <a:lumOff val="0"/>
                          </a:schemeClr>
                        </a:solidFill>
                        <a:ln w="9525">
                          <a:solidFill>
                            <a:srgbClr val="000000"/>
                          </a:solidFill>
                          <a:miter lim="800000"/>
                          <a:headEnd/>
                          <a:tailEnd/>
                        </a:ln>
                      </wps:spPr>
                      <wps:txbx>
                        <w:txbxContent>
                          <w:p w:rsidR="00AC655B" w:rsidRPr="00575559" w:rsidRDefault="00AC655B" w:rsidP="00E02C1A">
                            <w:pPr>
                              <w:pStyle w:val="ConsPlusNonformat"/>
                            </w:pPr>
                            <w:r w:rsidRPr="00B9735D">
                              <w:t>Предоставление З</w:t>
                            </w:r>
                            <w:r>
                              <w:t xml:space="preserve">аявителем платежного документа </w:t>
                            </w:r>
                            <w:r w:rsidRPr="00B9735D">
                              <w:t xml:space="preserve">об оплате муниципальной </w:t>
                            </w:r>
                            <w: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17.7pt;margin-top:4.2pt;width:159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" fillcolor="white [3212]">
                <v:textbox>
                  <w:txbxContent>
                    <w:p w:rsidR="00AC655B" w:rsidRPr="00575559" w:rsidRDefault="00AC655B" w:rsidP="00E02C1A">
                      <w:pPr>
                        <w:pStyle w:val="ConsPlusNonformat"/>
                      </w:pPr>
                      <w:r w:rsidRPr="00B9735D">
                        <w:t>Предоставление З</w:t>
                      </w:r>
                      <w:r>
                        <w:t xml:space="preserve">аявителем платежного документа </w:t>
                      </w:r>
                      <w:r w:rsidRPr="00B9735D">
                        <w:t xml:space="preserve">об оплате муниципальной </w:t>
                      </w:r>
                      <w:r>
                        <w:t>услуги</w:t>
                      </w:r>
                    </w:p>
                  </w:txbxContent>
                </v:textbox>
              </v:rect>
            </w:pict>
          </mc:Fallback>
        </mc:AlternateContent>
      </w:r>
    </w:p>
    <w:p w:rsidR="00E02C1A" w:rsidRPr="006A69AA" w:rsidRDefault="00CB577C" w:rsidP="00E02C1A">
      <w:pPr>
        <w:tabs>
          <w:tab w:val="center" w:pos="4677"/>
        </w:tabs>
        <w:autoSpaceDE w:val="0"/>
        <w:autoSpaceDN w:val="0"/>
        <w:adjustRightInd w:val="0"/>
        <w:outlineLvl w:val="1"/>
        <w:rPr>
          <w:sz w:val="28"/>
          <w:szCs w:val="28"/>
        </w:rPr>
      </w:pPr>
      <w:r>
        <w:rPr>
          <w:noProof/>
        </w:rPr>
        <mc:AlternateContent>
          <mc:Choice Requires="wps">
            <w:drawing>
              <wp:anchor distT="0" distB="0" distL="114300" distR="114300" simplePos="0" relativeHeight="251674624" behindDoc="0" locked="0" layoutInCell="1" allowOverlap="1">
                <wp:simplePos x="0" y="0"/>
                <wp:positionH relativeFrom="column">
                  <wp:posOffset>2634615</wp:posOffset>
                </wp:positionH>
                <wp:positionV relativeFrom="paragraph">
                  <wp:posOffset>153670</wp:posOffset>
                </wp:positionV>
                <wp:extent cx="0" cy="1306195"/>
                <wp:effectExtent l="15240" t="10795" r="13335" b="698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6195"/>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07.45pt;margin-top:12.1pt;width:0;height:10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" strokecolor="black [3213]" strokeweight="1p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2244090</wp:posOffset>
                </wp:positionH>
                <wp:positionV relativeFrom="paragraph">
                  <wp:posOffset>153670</wp:posOffset>
                </wp:positionV>
                <wp:extent cx="390525" cy="0"/>
                <wp:effectExtent l="15240" t="10795" r="13335" b="825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76.7pt;margin-top:12.1pt;width:30.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" strokecolor="black [3213]" strokeweight="1pt"/>
            </w:pict>
          </mc:Fallback>
        </mc:AlternateContent>
      </w:r>
      <w:r w:rsidR="00E02C1A" w:rsidRPr="006A69AA">
        <w:rPr>
          <w:sz w:val="28"/>
          <w:szCs w:val="28"/>
        </w:rPr>
        <w:tab/>
      </w:r>
    </w:p>
    <w:p w:rsidR="00E02C1A" w:rsidRPr="006A69AA" w:rsidRDefault="00E02C1A" w:rsidP="00E02C1A">
      <w:pPr>
        <w:tabs>
          <w:tab w:val="left" w:pos="3735"/>
        </w:tabs>
        <w:autoSpaceDE w:val="0"/>
        <w:autoSpaceDN w:val="0"/>
        <w:adjustRightInd w:val="0"/>
        <w:outlineLvl w:val="1"/>
        <w:rPr>
          <w:sz w:val="28"/>
          <w:szCs w:val="28"/>
        </w:rPr>
      </w:pPr>
      <w:r w:rsidRPr="006A69AA">
        <w:rPr>
          <w:sz w:val="28"/>
          <w:szCs w:val="28"/>
        </w:rPr>
        <w:tab/>
      </w:r>
    </w:p>
    <w:p w:rsidR="00E02C1A" w:rsidRPr="006A69AA" w:rsidRDefault="00CB577C" w:rsidP="00E02C1A">
      <w:pPr>
        <w:autoSpaceDE w:val="0"/>
        <w:autoSpaceDN w:val="0"/>
        <w:adjustRightInd w:val="0"/>
        <w:outlineLvl w:val="1"/>
        <w:rPr>
          <w:sz w:val="28"/>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1167765</wp:posOffset>
                </wp:positionH>
                <wp:positionV relativeFrom="paragraph">
                  <wp:posOffset>140970</wp:posOffset>
                </wp:positionV>
                <wp:extent cx="0" cy="356870"/>
                <wp:effectExtent l="62865" t="7620" r="60960" b="1651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91.95pt;margin-top:11.1pt;width:0;height:2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" strokecolor="black [3213]" strokeweight="1pt">
                <v:stroke endarrow="block"/>
              </v:shape>
            </w:pict>
          </mc:Fallback>
        </mc:AlternateContent>
      </w:r>
    </w:p>
    <w:p w:rsidR="00E02C1A" w:rsidRPr="006A69AA" w:rsidRDefault="00E02C1A" w:rsidP="00E02C1A">
      <w:pPr>
        <w:tabs>
          <w:tab w:val="left" w:pos="6960"/>
        </w:tabs>
        <w:autoSpaceDE w:val="0"/>
        <w:autoSpaceDN w:val="0"/>
        <w:adjustRightInd w:val="0"/>
        <w:outlineLvl w:val="1"/>
        <w:rPr>
          <w:sz w:val="28"/>
          <w:szCs w:val="28"/>
        </w:rPr>
      </w:pPr>
      <w:r w:rsidRPr="006A69AA">
        <w:rPr>
          <w:sz w:val="28"/>
          <w:szCs w:val="28"/>
        </w:rPr>
        <w:tab/>
      </w:r>
    </w:p>
    <w:p w:rsidR="00E02C1A" w:rsidRPr="006A69AA" w:rsidRDefault="00E02C1A" w:rsidP="00E02C1A">
      <w:pPr>
        <w:tabs>
          <w:tab w:val="left" w:pos="1995"/>
        </w:tabs>
        <w:autoSpaceDE w:val="0"/>
        <w:autoSpaceDN w:val="0"/>
        <w:adjustRightInd w:val="0"/>
        <w:outlineLvl w:val="1"/>
        <w:rPr>
          <w:sz w:val="28"/>
          <w:szCs w:val="28"/>
        </w:rPr>
      </w:pPr>
      <w:r w:rsidRPr="006A69AA">
        <w:rPr>
          <w:sz w:val="28"/>
          <w:szCs w:val="28"/>
        </w:rPr>
        <w:tab/>
        <w:t>да</w:t>
      </w:r>
    </w:p>
    <w:p w:rsidR="00E02C1A" w:rsidRPr="006A69AA" w:rsidRDefault="00CB577C" w:rsidP="00E02C1A">
      <w:pPr>
        <w:autoSpaceDE w:val="0"/>
        <w:autoSpaceDN w:val="0"/>
        <w:adjustRightInd w:val="0"/>
        <w:outlineLvl w:val="1"/>
        <w:rPr>
          <w:b/>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224790</wp:posOffset>
                </wp:positionH>
                <wp:positionV relativeFrom="paragraph">
                  <wp:posOffset>74295</wp:posOffset>
                </wp:positionV>
                <wp:extent cx="2019300" cy="1298575"/>
                <wp:effectExtent l="5715" t="7620" r="13335" b="825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298575"/>
                        </a:xfrm>
                        <a:prstGeom prst="rect">
                          <a:avLst/>
                        </a:prstGeom>
                        <a:solidFill>
                          <a:schemeClr val="bg1">
                            <a:lumMod val="100000"/>
                            <a:lumOff val="0"/>
                          </a:schemeClr>
                        </a:solidFill>
                        <a:ln w="9525">
                          <a:solidFill>
                            <a:srgbClr val="000000"/>
                          </a:solidFill>
                          <a:miter lim="800000"/>
                          <a:headEnd/>
                          <a:tailEnd/>
                        </a:ln>
                      </wps:spPr>
                      <wps:txbx>
                        <w:txbxContent>
                          <w:p w:rsidR="00AC655B" w:rsidRDefault="00AC655B" w:rsidP="00E02C1A">
                            <w:pPr>
                              <w:pStyle w:val="ConsPlusNonformat"/>
                            </w:pPr>
                            <w:r w:rsidRPr="00B9735D">
                              <w:t>Выдача разрешения, предоставл</w:t>
                            </w:r>
                            <w:r>
                              <w:t xml:space="preserve">яющего право на перевозку </w:t>
                            </w:r>
                            <w:r w:rsidRPr="00B9735D">
                              <w:t>крупногабаритного и (или) тяжеловесного груза по дорогам местного значения в границах</w:t>
                            </w:r>
                            <w:r>
                              <w:t xml:space="preserve"> муниципального района «</w:t>
                            </w:r>
                            <w:proofErr w:type="spellStart"/>
                            <w:r>
                              <w:t>Карымский</w:t>
                            </w:r>
                            <w:proofErr w:type="spellEnd"/>
                            <w:r>
                              <w:t xml:space="preserve"> район» вне границ городских поселений </w:t>
                            </w:r>
                          </w:p>
                          <w:p w:rsidR="00AC655B" w:rsidRPr="00E10CF9" w:rsidRDefault="00AC655B" w:rsidP="00E02C1A">
                            <w:pPr>
                              <w:pStyle w:val="ConsPlusNonformat"/>
                            </w:pPr>
                          </w:p>
                          <w:p w:rsidR="00AC655B" w:rsidRDefault="00AC655B" w:rsidP="00E02C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17.7pt;margin-top:5.85pt;width:159pt;height:10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" fillcolor="white [3212]">
                <v:textbox>
                  <w:txbxContent>
                    <w:p w:rsidR="00AC655B" w:rsidRDefault="00AC655B" w:rsidP="00E02C1A">
                      <w:pPr>
                        <w:pStyle w:val="ConsPlusNonformat"/>
                      </w:pPr>
                      <w:r w:rsidRPr="00B9735D">
                        <w:t>Выдача разрешения, предоставл</w:t>
                      </w:r>
                      <w:r>
                        <w:t xml:space="preserve">яющего право на перевозку </w:t>
                      </w:r>
                      <w:r w:rsidRPr="00B9735D">
                        <w:t>крупногабаритного и (или) тяжеловесного груза по дорогам местного значения в границах</w:t>
                      </w:r>
                      <w:r>
                        <w:t xml:space="preserve"> муниципального района «Карымский район» вне границ городских поселений </w:t>
                      </w:r>
                    </w:p>
                    <w:p w:rsidR="00AC655B" w:rsidRPr="00E10CF9" w:rsidRDefault="00AC655B" w:rsidP="00E02C1A">
                      <w:pPr>
                        <w:pStyle w:val="ConsPlusNonformat"/>
                      </w:pPr>
                    </w:p>
                    <w:p w:rsidR="00AC655B" w:rsidRDefault="00AC655B" w:rsidP="00E02C1A"/>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3377565</wp:posOffset>
                </wp:positionH>
                <wp:positionV relativeFrom="paragraph">
                  <wp:posOffset>74295</wp:posOffset>
                </wp:positionV>
                <wp:extent cx="2009775" cy="685800"/>
                <wp:effectExtent l="5715" t="7620" r="13335" b="1143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685800"/>
                        </a:xfrm>
                        <a:prstGeom prst="rect">
                          <a:avLst/>
                        </a:prstGeom>
                        <a:solidFill>
                          <a:schemeClr val="bg1">
                            <a:lumMod val="100000"/>
                            <a:lumOff val="0"/>
                          </a:schemeClr>
                        </a:solidFill>
                        <a:ln w="9525">
                          <a:solidFill>
                            <a:srgbClr val="000000"/>
                          </a:solidFill>
                          <a:miter lim="800000"/>
                          <a:headEnd/>
                          <a:tailEnd/>
                        </a:ln>
                      </wps:spPr>
                      <wps:txbx>
                        <w:txbxContent>
                          <w:p w:rsidR="00AC655B" w:rsidRDefault="00AC655B" w:rsidP="00E02C1A">
                            <w:pPr>
                              <w:jc w:val="center"/>
                              <w:rPr>
                                <w:sz w:val="20"/>
                                <w:szCs w:val="20"/>
                              </w:rPr>
                            </w:pPr>
                          </w:p>
                          <w:p w:rsidR="00AC655B" w:rsidRDefault="00AC655B" w:rsidP="00E02C1A">
                            <w:pPr>
                              <w:jc w:val="center"/>
                            </w:pPr>
                            <w:r w:rsidRPr="00575559">
                              <w:rPr>
                                <w:sz w:val="20"/>
                                <w:szCs w:val="20"/>
                              </w:rPr>
                              <w:t>Отказ в предоставлении муниципальной</w:t>
                            </w:r>
                            <w:r>
                              <w:t xml:space="preserve"> </w:t>
                            </w:r>
                            <w:r w:rsidRPr="00575559">
                              <w:rPr>
                                <w:sz w:val="20"/>
                                <w:szCs w:val="20"/>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265.95pt;margin-top:5.85pt;width:158.2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" fillcolor="white [3212]">
                <v:textbox>
                  <w:txbxContent>
                    <w:p w:rsidR="00AC655B" w:rsidRDefault="00AC655B" w:rsidP="00E02C1A">
                      <w:pPr>
                        <w:jc w:val="center"/>
                        <w:rPr>
                          <w:sz w:val="20"/>
                          <w:szCs w:val="20"/>
                        </w:rPr>
                      </w:pPr>
                    </w:p>
                    <w:p w:rsidR="00AC655B" w:rsidRDefault="00AC655B" w:rsidP="00E02C1A">
                      <w:pPr>
                        <w:jc w:val="center"/>
                      </w:pPr>
                      <w:r w:rsidRPr="00575559">
                        <w:rPr>
                          <w:sz w:val="20"/>
                          <w:szCs w:val="20"/>
                        </w:rPr>
                        <w:t>Отказ в предоставлении муниципальной</w:t>
                      </w:r>
                      <w:r>
                        <w:t xml:space="preserve"> </w:t>
                      </w:r>
                      <w:r w:rsidRPr="00575559">
                        <w:rPr>
                          <w:sz w:val="20"/>
                          <w:szCs w:val="20"/>
                        </w:rPr>
                        <w:t>услуги</w:t>
                      </w:r>
                    </w:p>
                  </w:txbxContent>
                </v:textbox>
              </v:rect>
            </w:pict>
          </mc:Fallback>
        </mc:AlternateContent>
      </w:r>
    </w:p>
    <w:p w:rsidR="00E02C1A" w:rsidRPr="006A69AA" w:rsidRDefault="00E02C1A" w:rsidP="00E02C1A">
      <w:pPr>
        <w:autoSpaceDE w:val="0"/>
        <w:autoSpaceDN w:val="0"/>
        <w:adjustRightInd w:val="0"/>
        <w:jc w:val="center"/>
        <w:outlineLvl w:val="1"/>
        <w:rPr>
          <w:sz w:val="28"/>
          <w:szCs w:val="28"/>
        </w:rPr>
      </w:pPr>
      <w:r w:rsidRPr="006A69AA">
        <w:rPr>
          <w:sz w:val="28"/>
          <w:szCs w:val="28"/>
        </w:rPr>
        <w:t>нет</w:t>
      </w:r>
    </w:p>
    <w:p w:rsidR="00E02C1A" w:rsidRPr="006A69AA" w:rsidRDefault="00CB577C" w:rsidP="00E02C1A">
      <w:pPr>
        <w:autoSpaceDE w:val="0"/>
        <w:autoSpaceDN w:val="0"/>
        <w:adjustRightInd w:val="0"/>
        <w:outlineLvl w:val="1"/>
        <w:rPr>
          <w:sz w:val="28"/>
          <w:szCs w:val="28"/>
        </w:rPr>
      </w:pPr>
      <w:r>
        <w:rPr>
          <w:noProof/>
        </w:rPr>
        <mc:AlternateContent>
          <mc:Choice Requires="wps">
            <w:drawing>
              <wp:anchor distT="0" distB="0" distL="114300" distR="114300" simplePos="0" relativeHeight="251675648" behindDoc="0" locked="0" layoutInCell="1" allowOverlap="1">
                <wp:simplePos x="0" y="0"/>
                <wp:positionH relativeFrom="column">
                  <wp:posOffset>2644140</wp:posOffset>
                </wp:positionH>
                <wp:positionV relativeFrom="paragraph">
                  <wp:posOffset>28575</wp:posOffset>
                </wp:positionV>
                <wp:extent cx="742950" cy="0"/>
                <wp:effectExtent l="15240" t="57150" r="22860" b="5715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08.2pt;margin-top:2.25pt;width:58.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" strokecolor="black [3213]" strokeweight="1pt">
                <v:stroke endarrow="block"/>
              </v:shape>
            </w:pict>
          </mc:Fallback>
        </mc:AlternateContent>
      </w:r>
    </w:p>
    <w:p w:rsidR="00E02C1A" w:rsidRPr="006A69AA" w:rsidRDefault="00E02C1A" w:rsidP="00E02C1A">
      <w:pPr>
        <w:autoSpaceDE w:val="0"/>
        <w:autoSpaceDN w:val="0"/>
        <w:adjustRightInd w:val="0"/>
        <w:jc w:val="right"/>
        <w:outlineLvl w:val="1"/>
        <w:rPr>
          <w:sz w:val="28"/>
          <w:szCs w:val="28"/>
        </w:rPr>
      </w:pPr>
    </w:p>
    <w:p w:rsidR="00E02C1A" w:rsidRPr="00216CF8" w:rsidRDefault="00E02C1A" w:rsidP="00E02C1A">
      <w:pPr>
        <w:pStyle w:val="ad"/>
        <w:jc w:val="right"/>
        <w:rPr>
          <w:rFonts w:ascii="Times New Roman" w:hAnsi="Times New Roman" w:cs="Times New Roman"/>
          <w:sz w:val="28"/>
          <w:szCs w:val="28"/>
        </w:rPr>
      </w:pPr>
      <w:r w:rsidRPr="006A69AA">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66696D" w:rsidTr="0066696D">
        <w:trPr>
          <w:trHeight w:val="2570"/>
        </w:trPr>
        <w:tc>
          <w:tcPr>
            <w:tcW w:w="5068" w:type="dxa"/>
          </w:tcPr>
          <w:p w:rsidR="0066696D" w:rsidRDefault="0066696D" w:rsidP="00E02C1A">
            <w:pPr>
              <w:pStyle w:val="ad"/>
              <w:jc w:val="right"/>
              <w:rPr>
                <w:rFonts w:ascii="Times New Roman" w:hAnsi="Times New Roman" w:cs="Times New Roman"/>
                <w:sz w:val="28"/>
                <w:szCs w:val="28"/>
              </w:rPr>
            </w:pPr>
          </w:p>
        </w:tc>
        <w:tc>
          <w:tcPr>
            <w:tcW w:w="5069" w:type="dxa"/>
          </w:tcPr>
          <w:p w:rsidR="0066696D" w:rsidRDefault="0066696D" w:rsidP="0066696D">
            <w:pPr>
              <w:pStyle w:val="ad"/>
              <w:jc w:val="center"/>
              <w:rPr>
                <w:rFonts w:ascii="Times New Roman" w:hAnsi="Times New Roman" w:cs="Times New Roman"/>
                <w:sz w:val="28"/>
                <w:szCs w:val="28"/>
              </w:rPr>
            </w:pPr>
            <w:r w:rsidRPr="006F2F19">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66696D" w:rsidRDefault="0066696D" w:rsidP="0066696D">
            <w:pPr>
              <w:pStyle w:val="ad"/>
              <w:jc w:val="center"/>
              <w:rPr>
                <w:rFonts w:ascii="Times New Roman" w:hAnsi="Times New Roman" w:cs="Times New Roman"/>
                <w:sz w:val="28"/>
                <w:szCs w:val="28"/>
              </w:rPr>
            </w:pPr>
            <w:r w:rsidRPr="006F2F19">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w:t>
            </w:r>
          </w:p>
          <w:p w:rsidR="0066696D" w:rsidRPr="00AD3EFC" w:rsidRDefault="0066696D" w:rsidP="0066696D">
            <w:pPr>
              <w:pStyle w:val="ad"/>
              <w:jc w:val="center"/>
              <w:rPr>
                <w:rFonts w:ascii="Times New Roman" w:hAnsi="Times New Roman" w:cs="Times New Roman"/>
                <w:sz w:val="28"/>
                <w:szCs w:val="28"/>
              </w:rPr>
            </w:pP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w:t>
            </w:r>
            <w:r w:rsidRPr="00AD3EFC">
              <w:rPr>
                <w:rFonts w:ascii="Times New Roman" w:hAnsi="Times New Roman" w:cs="Times New Roman"/>
                <w:sz w:val="28"/>
                <w:szCs w:val="28"/>
              </w:rPr>
              <w:t>постановлением администрации</w:t>
            </w:r>
          </w:p>
          <w:p w:rsidR="0066696D" w:rsidRPr="00AD3EFC" w:rsidRDefault="00CB577C" w:rsidP="0066696D">
            <w:pPr>
              <w:pStyle w:val="ad"/>
              <w:jc w:val="center"/>
              <w:rPr>
                <w:rFonts w:ascii="Times New Roman" w:hAnsi="Times New Roman" w:cs="Times New Roman"/>
                <w:sz w:val="28"/>
                <w:szCs w:val="28"/>
              </w:rPr>
            </w:pPr>
            <w:r>
              <w:rPr>
                <w:rFonts w:ascii="Times New Roman" w:hAnsi="Times New Roman" w:cs="Times New Roman"/>
                <w:sz w:val="28"/>
                <w:szCs w:val="28"/>
              </w:rPr>
              <w:t xml:space="preserve">городского поселения </w:t>
            </w:r>
          </w:p>
          <w:p w:rsidR="0066696D" w:rsidRPr="00AD3EFC" w:rsidRDefault="0066696D" w:rsidP="0066696D">
            <w:pPr>
              <w:pStyle w:val="ad"/>
              <w:jc w:val="center"/>
              <w:rPr>
                <w:rFonts w:ascii="Times New Roman" w:hAnsi="Times New Roman" w:cs="Times New Roman"/>
                <w:sz w:val="28"/>
                <w:szCs w:val="28"/>
              </w:rPr>
            </w:pPr>
            <w:r w:rsidRPr="00AD3EFC">
              <w:rPr>
                <w:rFonts w:ascii="Times New Roman" w:hAnsi="Times New Roman" w:cs="Times New Roman"/>
                <w:sz w:val="28"/>
                <w:szCs w:val="28"/>
              </w:rPr>
              <w:t>«</w:t>
            </w:r>
            <w:r w:rsidR="00CB577C">
              <w:rPr>
                <w:rFonts w:ascii="Times New Roman" w:hAnsi="Times New Roman" w:cs="Times New Roman"/>
                <w:sz w:val="28"/>
                <w:szCs w:val="28"/>
              </w:rPr>
              <w:t>Город Балей</w:t>
            </w:r>
            <w:r w:rsidRPr="00AD3EFC">
              <w:rPr>
                <w:rFonts w:ascii="Times New Roman" w:hAnsi="Times New Roman" w:cs="Times New Roman"/>
                <w:sz w:val="28"/>
                <w:szCs w:val="28"/>
              </w:rPr>
              <w:t>»</w:t>
            </w:r>
          </w:p>
          <w:p w:rsidR="0066696D" w:rsidRPr="00216CF8" w:rsidRDefault="00C21C33" w:rsidP="0066696D">
            <w:pPr>
              <w:pStyle w:val="ad"/>
              <w:jc w:val="center"/>
              <w:rPr>
                <w:rFonts w:ascii="Times New Roman" w:hAnsi="Times New Roman" w:cs="Times New Roman"/>
                <w:sz w:val="28"/>
                <w:szCs w:val="28"/>
              </w:rPr>
            </w:pPr>
            <w:r w:rsidRPr="00C21C33">
              <w:rPr>
                <w:rFonts w:ascii="Times New Roman" w:hAnsi="Times New Roman" w:cs="Times New Roman"/>
                <w:sz w:val="28"/>
                <w:szCs w:val="28"/>
              </w:rPr>
              <w:t>от «14»марта 2018 г. № 16</w:t>
            </w:r>
            <w:r w:rsidR="006E641F">
              <w:rPr>
                <w:rFonts w:ascii="Times New Roman" w:hAnsi="Times New Roman" w:cs="Times New Roman"/>
                <w:sz w:val="28"/>
                <w:szCs w:val="28"/>
              </w:rPr>
              <w:t>5</w:t>
            </w:r>
          </w:p>
          <w:p w:rsidR="0066696D" w:rsidRDefault="0066696D" w:rsidP="0066696D">
            <w:pPr>
              <w:pStyle w:val="ad"/>
              <w:jc w:val="center"/>
              <w:rPr>
                <w:rFonts w:ascii="Times New Roman" w:hAnsi="Times New Roman" w:cs="Times New Roman"/>
                <w:sz w:val="28"/>
                <w:szCs w:val="28"/>
              </w:rPr>
            </w:pPr>
          </w:p>
        </w:tc>
      </w:tr>
    </w:tbl>
    <w:p w:rsidR="00E02C1A" w:rsidRPr="006A69AA" w:rsidRDefault="00E02C1A" w:rsidP="00E02C1A">
      <w:pPr>
        <w:spacing w:before="100" w:beforeAutospacing="1" w:line="245" w:lineRule="atLeast"/>
        <w:jc w:val="center"/>
        <w:rPr>
          <w:sz w:val="28"/>
          <w:szCs w:val="28"/>
        </w:rPr>
      </w:pPr>
      <w:r w:rsidRPr="006A69AA">
        <w:rPr>
          <w:b/>
          <w:bCs/>
          <w:sz w:val="28"/>
          <w:szCs w:val="28"/>
        </w:rPr>
        <w:t>СХЕМА</w:t>
      </w:r>
    </w:p>
    <w:p w:rsidR="00E02C1A" w:rsidRPr="00CB577C" w:rsidRDefault="00E02C1A" w:rsidP="00CB577C">
      <w:pPr>
        <w:spacing w:before="100" w:beforeAutospacing="1" w:line="245" w:lineRule="atLeast"/>
        <w:jc w:val="center"/>
        <w:rPr>
          <w:sz w:val="28"/>
          <w:szCs w:val="28"/>
        </w:rPr>
        <w:sectPr w:rsidR="00E02C1A" w:rsidRPr="00CB577C" w:rsidSect="00294665">
          <w:headerReference w:type="default" r:id="rId18"/>
          <w:pgSz w:w="11906" w:h="16838"/>
          <w:pgMar w:top="568" w:right="851" w:bottom="568" w:left="1134" w:header="709" w:footer="709" w:gutter="0"/>
          <w:cols w:space="708"/>
          <w:docGrid w:linePitch="360"/>
        </w:sectPr>
      </w:pPr>
      <w:r w:rsidRPr="006A69AA">
        <w:rPr>
          <w:b/>
          <w:bCs/>
          <w:sz w:val="28"/>
          <w:szCs w:val="28"/>
        </w:rPr>
        <w:t xml:space="preserve">автопоезда, участвующего в </w:t>
      </w:r>
      <w:bookmarkStart w:id="13" w:name="YANDEX_221"/>
      <w:bookmarkEnd w:id="13"/>
      <w:r w:rsidRPr="006A69AA">
        <w:rPr>
          <w:b/>
          <w:bCs/>
          <w:sz w:val="28"/>
          <w:szCs w:val="28"/>
        </w:rPr>
        <w:t>перевозке крупногабаритных и (</w:t>
      </w:r>
      <w:bookmarkStart w:id="14" w:name="YANDEX_223"/>
      <w:bookmarkEnd w:id="14"/>
      <w:r w:rsidRPr="006A69AA">
        <w:rPr>
          <w:b/>
          <w:bCs/>
          <w:sz w:val="28"/>
          <w:szCs w:val="28"/>
        </w:rPr>
        <w:t xml:space="preserve">или) </w:t>
      </w:r>
      <w:bookmarkStart w:id="15" w:name="YANDEX_224"/>
      <w:bookmarkEnd w:id="15"/>
      <w:r>
        <w:rPr>
          <w:noProof/>
        </w:rPr>
        <w:drawing>
          <wp:anchor distT="0" distB="0" distL="114300" distR="114300" simplePos="0" relativeHeight="251660288" behindDoc="0" locked="0" layoutInCell="1" allowOverlap="0" wp14:anchorId="7CF09043" wp14:editId="33DB4C15">
            <wp:simplePos x="0" y="0"/>
            <wp:positionH relativeFrom="column">
              <wp:posOffset>-463550</wp:posOffset>
            </wp:positionH>
            <wp:positionV relativeFrom="line">
              <wp:posOffset>332105</wp:posOffset>
            </wp:positionV>
            <wp:extent cx="6600825" cy="2039620"/>
            <wp:effectExtent l="19050" t="0" r="9525" b="0"/>
            <wp:wrapSquare wrapText="bothSides"/>
            <wp:docPr id="2" name="Рисунок 2" descr="http://oo6.mail.yandex.net/static/734b70207d9c44f48cbf96d1db7376d0/tmprxX4t4_html_m7d3940b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oo6.mail.yandex.net/static/734b70207d9c44f48cbf96d1db7376d0/tmprxX4t4_html_m7d3940b4.gif"/>
                    <pic:cNvPicPr>
                      <a:picLocks noChangeAspect="1" noChangeArrowheads="1"/>
                    </pic:cNvPicPr>
                  </pic:nvPicPr>
                  <pic:blipFill>
                    <a:blip r:embed="rId19" cstate="print"/>
                    <a:srcRect/>
                    <a:stretch>
                      <a:fillRect/>
                    </a:stretch>
                  </pic:blipFill>
                  <pic:spPr bwMode="auto">
                    <a:xfrm>
                      <a:off x="0" y="0"/>
                      <a:ext cx="6600825" cy="2039620"/>
                    </a:xfrm>
                    <a:prstGeom prst="rect">
                      <a:avLst/>
                    </a:prstGeom>
                    <a:noFill/>
                    <a:ln w="9525">
                      <a:noFill/>
                      <a:miter lim="800000"/>
                      <a:headEnd/>
                      <a:tailEnd/>
                    </a:ln>
                  </pic:spPr>
                </pic:pic>
              </a:graphicData>
            </a:graphic>
          </wp:anchor>
        </w:drawing>
      </w:r>
      <w:r w:rsidRPr="006A69AA">
        <w:rPr>
          <w:b/>
          <w:bCs/>
          <w:sz w:val="28"/>
          <w:szCs w:val="28"/>
        </w:rPr>
        <w:t>т</w:t>
      </w:r>
      <w:r w:rsidR="00CB577C">
        <w:rPr>
          <w:b/>
          <w:bCs/>
          <w:sz w:val="28"/>
          <w:szCs w:val="28"/>
        </w:rPr>
        <w:t>я</w:t>
      </w:r>
      <w:r w:rsidRPr="006A69AA">
        <w:rPr>
          <w:b/>
          <w:bCs/>
          <w:sz w:val="28"/>
          <w:szCs w:val="28"/>
        </w:rPr>
        <w:t xml:space="preserve">желовесных </w:t>
      </w:r>
      <w:bookmarkStart w:id="16" w:name="YANDEX_225"/>
      <w:bookmarkEnd w:id="16"/>
      <w:r w:rsidRPr="006A69AA">
        <w:rPr>
          <w:b/>
          <w:bCs/>
          <w:sz w:val="28"/>
          <w:szCs w:val="28"/>
        </w:rPr>
        <w:t xml:space="preserve">грузов </w:t>
      </w:r>
    </w:p>
    <w:p w:rsidR="00E02C1A" w:rsidRPr="006A69AA" w:rsidRDefault="00E02C1A" w:rsidP="00EA4D8A">
      <w:pPr>
        <w:autoSpaceDE w:val="0"/>
        <w:autoSpaceDN w:val="0"/>
        <w:adjustRightInd w:val="0"/>
        <w:rPr>
          <w:i/>
          <w:sz w:val="28"/>
          <w:szCs w:val="28"/>
        </w:rPr>
      </w:pPr>
    </w:p>
    <w:sectPr w:rsidR="00E02C1A" w:rsidRPr="006A69AA" w:rsidSect="008769D0">
      <w:pgSz w:w="11906" w:h="16838"/>
      <w:pgMar w:top="992"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ED0" w:rsidRDefault="00A07ED0" w:rsidP="00B01542">
      <w:r>
        <w:separator/>
      </w:r>
    </w:p>
  </w:endnote>
  <w:endnote w:type="continuationSeparator" w:id="0">
    <w:p w:rsidR="00A07ED0" w:rsidRDefault="00A07ED0" w:rsidP="00B01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ED0" w:rsidRDefault="00A07ED0" w:rsidP="00B01542">
      <w:r>
        <w:separator/>
      </w:r>
    </w:p>
  </w:footnote>
  <w:footnote w:type="continuationSeparator" w:id="0">
    <w:p w:rsidR="00A07ED0" w:rsidRDefault="00A07ED0" w:rsidP="00B01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55B" w:rsidRDefault="00AC655B">
    <w:pPr>
      <w:pStyle w:val="aa"/>
      <w:jc w:val="center"/>
    </w:pPr>
    <w:r>
      <w:fldChar w:fldCharType="begin"/>
    </w:r>
    <w:r>
      <w:instrText xml:space="preserve"> PAGE   \* MERGEFORMAT </w:instrText>
    </w:r>
    <w:r>
      <w:fldChar w:fldCharType="separate"/>
    </w:r>
    <w:r w:rsidR="00EC4481">
      <w:rPr>
        <w:noProof/>
      </w:rPr>
      <w:t>19</w:t>
    </w:r>
    <w:r>
      <w:rPr>
        <w:noProof/>
      </w:rPr>
      <w:fldChar w:fldCharType="end"/>
    </w:r>
  </w:p>
  <w:p w:rsidR="00AC655B" w:rsidRDefault="00AC655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30DB2"/>
    <w:multiLevelType w:val="multilevel"/>
    <w:tmpl w:val="2B3AC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A43D17"/>
    <w:multiLevelType w:val="multilevel"/>
    <w:tmpl w:val="928451D4"/>
    <w:lvl w:ilvl="0">
      <w:start w:val="1"/>
      <w:numFmt w:val="decimal"/>
      <w:lvlText w:val="%1."/>
      <w:lvlJc w:val="left"/>
      <w:pPr>
        <w:ind w:left="525" w:hanging="52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3">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1A"/>
    <w:rsid w:val="00050791"/>
    <w:rsid w:val="00054B89"/>
    <w:rsid w:val="00054F92"/>
    <w:rsid w:val="000E1AD1"/>
    <w:rsid w:val="00132DFF"/>
    <w:rsid w:val="002115BF"/>
    <w:rsid w:val="0023041F"/>
    <w:rsid w:val="00241022"/>
    <w:rsid w:val="00247A3B"/>
    <w:rsid w:val="00294665"/>
    <w:rsid w:val="002B7BF5"/>
    <w:rsid w:val="00315D18"/>
    <w:rsid w:val="00315E80"/>
    <w:rsid w:val="00325F99"/>
    <w:rsid w:val="003526B6"/>
    <w:rsid w:val="00353842"/>
    <w:rsid w:val="00363CB7"/>
    <w:rsid w:val="00381709"/>
    <w:rsid w:val="003F465C"/>
    <w:rsid w:val="003F475C"/>
    <w:rsid w:val="00463713"/>
    <w:rsid w:val="004A28F9"/>
    <w:rsid w:val="004B58A6"/>
    <w:rsid w:val="004C0270"/>
    <w:rsid w:val="004C6B7B"/>
    <w:rsid w:val="004D11CC"/>
    <w:rsid w:val="005102B3"/>
    <w:rsid w:val="00513864"/>
    <w:rsid w:val="005B489F"/>
    <w:rsid w:val="005C062A"/>
    <w:rsid w:val="005D0E95"/>
    <w:rsid w:val="00634AC0"/>
    <w:rsid w:val="0066696D"/>
    <w:rsid w:val="006E641F"/>
    <w:rsid w:val="007019AF"/>
    <w:rsid w:val="007222F4"/>
    <w:rsid w:val="00744735"/>
    <w:rsid w:val="0074742C"/>
    <w:rsid w:val="007E7A95"/>
    <w:rsid w:val="007F6C25"/>
    <w:rsid w:val="00805B7E"/>
    <w:rsid w:val="00865F50"/>
    <w:rsid w:val="00866828"/>
    <w:rsid w:val="0087507F"/>
    <w:rsid w:val="008769D0"/>
    <w:rsid w:val="008A1E43"/>
    <w:rsid w:val="008A40ED"/>
    <w:rsid w:val="008B51F5"/>
    <w:rsid w:val="00905C48"/>
    <w:rsid w:val="009437F0"/>
    <w:rsid w:val="009C7DCB"/>
    <w:rsid w:val="00A07ED0"/>
    <w:rsid w:val="00A239C8"/>
    <w:rsid w:val="00AC655B"/>
    <w:rsid w:val="00AF6AB0"/>
    <w:rsid w:val="00B01542"/>
    <w:rsid w:val="00B01E79"/>
    <w:rsid w:val="00B2198C"/>
    <w:rsid w:val="00B50DFB"/>
    <w:rsid w:val="00B74F25"/>
    <w:rsid w:val="00B842D6"/>
    <w:rsid w:val="00BC0781"/>
    <w:rsid w:val="00BC0AD6"/>
    <w:rsid w:val="00BF0DF2"/>
    <w:rsid w:val="00BF407B"/>
    <w:rsid w:val="00C06C37"/>
    <w:rsid w:val="00C21C33"/>
    <w:rsid w:val="00C34E16"/>
    <w:rsid w:val="00C41402"/>
    <w:rsid w:val="00C75E12"/>
    <w:rsid w:val="00CB2A8C"/>
    <w:rsid w:val="00CB577C"/>
    <w:rsid w:val="00D147DF"/>
    <w:rsid w:val="00D2255F"/>
    <w:rsid w:val="00D354D4"/>
    <w:rsid w:val="00D568CB"/>
    <w:rsid w:val="00D61B45"/>
    <w:rsid w:val="00DB455A"/>
    <w:rsid w:val="00DB6973"/>
    <w:rsid w:val="00E02C1A"/>
    <w:rsid w:val="00E35408"/>
    <w:rsid w:val="00E528AA"/>
    <w:rsid w:val="00EA4D8A"/>
    <w:rsid w:val="00EC4481"/>
    <w:rsid w:val="00ED374F"/>
    <w:rsid w:val="00F17FA7"/>
    <w:rsid w:val="00F61885"/>
    <w:rsid w:val="00F8067F"/>
    <w:rsid w:val="00F83B6F"/>
    <w:rsid w:val="00FE6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6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02C1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E02C1A"/>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2C1A"/>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uiPriority w:val="99"/>
    <w:rsid w:val="00E02C1A"/>
    <w:rPr>
      <w:rFonts w:ascii="Cambria" w:eastAsia="Times New Roman" w:hAnsi="Cambria" w:cs="Times New Roman"/>
      <w:b/>
      <w:bCs/>
      <w:color w:val="4F81BD"/>
      <w:sz w:val="26"/>
      <w:szCs w:val="26"/>
      <w:lang w:eastAsia="ru-RU"/>
    </w:rPr>
  </w:style>
  <w:style w:type="paragraph" w:styleId="a3">
    <w:name w:val="Body Text"/>
    <w:basedOn w:val="a"/>
    <w:link w:val="a4"/>
    <w:uiPriority w:val="99"/>
    <w:rsid w:val="00E02C1A"/>
    <w:pPr>
      <w:jc w:val="both"/>
    </w:pPr>
    <w:rPr>
      <w:sz w:val="28"/>
      <w:szCs w:val="20"/>
    </w:rPr>
  </w:style>
  <w:style w:type="character" w:customStyle="1" w:styleId="a4">
    <w:name w:val="Основной текст Знак"/>
    <w:basedOn w:val="a0"/>
    <w:link w:val="a3"/>
    <w:uiPriority w:val="99"/>
    <w:rsid w:val="00E02C1A"/>
    <w:rPr>
      <w:rFonts w:ascii="Times New Roman" w:eastAsia="Times New Roman" w:hAnsi="Times New Roman" w:cs="Times New Roman"/>
      <w:sz w:val="28"/>
      <w:szCs w:val="20"/>
      <w:lang w:eastAsia="ru-RU"/>
    </w:rPr>
  </w:style>
  <w:style w:type="paragraph" w:styleId="a5">
    <w:name w:val="Body Text Indent"/>
    <w:basedOn w:val="a"/>
    <w:link w:val="a6"/>
    <w:uiPriority w:val="99"/>
    <w:semiHidden/>
    <w:unhideWhenUsed/>
    <w:rsid w:val="00E02C1A"/>
    <w:pPr>
      <w:spacing w:after="120"/>
      <w:ind w:left="283"/>
    </w:pPr>
  </w:style>
  <w:style w:type="character" w:customStyle="1" w:styleId="a6">
    <w:name w:val="Основной текст с отступом Знак"/>
    <w:basedOn w:val="a0"/>
    <w:link w:val="a5"/>
    <w:uiPriority w:val="99"/>
    <w:semiHidden/>
    <w:rsid w:val="00E02C1A"/>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E02C1A"/>
    <w:pPr>
      <w:spacing w:after="120"/>
      <w:ind w:left="283"/>
    </w:pPr>
    <w:rPr>
      <w:sz w:val="16"/>
      <w:szCs w:val="16"/>
    </w:rPr>
  </w:style>
  <w:style w:type="character" w:customStyle="1" w:styleId="30">
    <w:name w:val="Основной текст с отступом 3 Знак"/>
    <w:basedOn w:val="a0"/>
    <w:link w:val="3"/>
    <w:uiPriority w:val="99"/>
    <w:semiHidden/>
    <w:rsid w:val="00E02C1A"/>
    <w:rPr>
      <w:rFonts w:ascii="Times New Roman" w:eastAsia="Times New Roman" w:hAnsi="Times New Roman" w:cs="Times New Roman"/>
      <w:sz w:val="16"/>
      <w:szCs w:val="16"/>
      <w:lang w:eastAsia="ru-RU"/>
    </w:rPr>
  </w:style>
  <w:style w:type="paragraph" w:customStyle="1" w:styleId="ConsPlusNonformat">
    <w:name w:val="ConsPlusNonformat"/>
    <w:uiPriority w:val="99"/>
    <w:rsid w:val="00E02C1A"/>
    <w:pPr>
      <w:widowControl w:val="0"/>
      <w:autoSpaceDE w:val="0"/>
      <w:autoSpaceDN w:val="0"/>
      <w:adjustRightInd w:val="0"/>
      <w:spacing w:after="0" w:line="240" w:lineRule="auto"/>
      <w:ind w:left="142"/>
      <w:jc w:val="center"/>
    </w:pPr>
    <w:rPr>
      <w:rFonts w:ascii="Times New Roman" w:eastAsia="Times New Roman" w:hAnsi="Times New Roman" w:cs="Times New Roman"/>
      <w:sz w:val="20"/>
      <w:szCs w:val="20"/>
      <w:lang w:eastAsia="ru-RU"/>
    </w:rPr>
  </w:style>
  <w:style w:type="paragraph" w:styleId="a7">
    <w:name w:val="Normal (Web)"/>
    <w:basedOn w:val="a"/>
    <w:uiPriority w:val="99"/>
    <w:rsid w:val="00E02C1A"/>
    <w:rPr>
      <w:color w:val="333333"/>
      <w:sz w:val="18"/>
      <w:szCs w:val="18"/>
    </w:rPr>
  </w:style>
  <w:style w:type="character" w:styleId="a8">
    <w:name w:val="Hyperlink"/>
    <w:basedOn w:val="a0"/>
    <w:uiPriority w:val="99"/>
    <w:rsid w:val="00E02C1A"/>
    <w:rPr>
      <w:rFonts w:cs="Times New Roman"/>
      <w:color w:val="015B88"/>
      <w:u w:val="none"/>
      <w:effect w:val="none"/>
    </w:rPr>
  </w:style>
  <w:style w:type="paragraph" w:styleId="a9">
    <w:name w:val="List Paragraph"/>
    <w:basedOn w:val="a"/>
    <w:uiPriority w:val="34"/>
    <w:qFormat/>
    <w:rsid w:val="00E02C1A"/>
    <w:pPr>
      <w:spacing w:after="200" w:line="276" w:lineRule="auto"/>
      <w:ind w:left="720"/>
      <w:contextualSpacing/>
    </w:pPr>
    <w:rPr>
      <w:rFonts w:ascii="Calibri" w:hAnsi="Calibri"/>
      <w:sz w:val="22"/>
      <w:szCs w:val="22"/>
      <w:lang w:eastAsia="en-US"/>
    </w:rPr>
  </w:style>
  <w:style w:type="paragraph" w:styleId="aa">
    <w:name w:val="header"/>
    <w:basedOn w:val="a"/>
    <w:link w:val="ab"/>
    <w:uiPriority w:val="99"/>
    <w:rsid w:val="00E02C1A"/>
    <w:pPr>
      <w:tabs>
        <w:tab w:val="center" w:pos="4677"/>
        <w:tab w:val="right" w:pos="9355"/>
      </w:tabs>
    </w:pPr>
  </w:style>
  <w:style w:type="character" w:customStyle="1" w:styleId="ab">
    <w:name w:val="Верхний колонтитул Знак"/>
    <w:basedOn w:val="a0"/>
    <w:link w:val="aa"/>
    <w:uiPriority w:val="99"/>
    <w:rsid w:val="00E02C1A"/>
    <w:rPr>
      <w:rFonts w:ascii="Times New Roman" w:eastAsia="Times New Roman" w:hAnsi="Times New Roman" w:cs="Times New Roman"/>
      <w:sz w:val="24"/>
      <w:szCs w:val="24"/>
      <w:lang w:eastAsia="ru-RU"/>
    </w:rPr>
  </w:style>
  <w:style w:type="paragraph" w:customStyle="1" w:styleId="ConsPlusTitle">
    <w:name w:val="ConsPlusTitle"/>
    <w:rsid w:val="00E02C1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E02C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Цветовое выделение"/>
    <w:uiPriority w:val="99"/>
    <w:rsid w:val="00E02C1A"/>
    <w:rPr>
      <w:b/>
      <w:color w:val="000080"/>
    </w:rPr>
  </w:style>
  <w:style w:type="paragraph" w:styleId="ad">
    <w:name w:val="No Spacing"/>
    <w:uiPriority w:val="1"/>
    <w:qFormat/>
    <w:rsid w:val="00E02C1A"/>
    <w:pPr>
      <w:spacing w:after="0" w:line="240" w:lineRule="auto"/>
    </w:pPr>
    <w:rPr>
      <w:rFonts w:eastAsia="Times New Roman"/>
    </w:rPr>
  </w:style>
  <w:style w:type="paragraph" w:customStyle="1" w:styleId="s1">
    <w:name w:val="s_1"/>
    <w:basedOn w:val="a"/>
    <w:rsid w:val="00866828"/>
    <w:pPr>
      <w:spacing w:before="100" w:beforeAutospacing="1" w:after="100" w:afterAutospacing="1"/>
    </w:pPr>
  </w:style>
  <w:style w:type="character" w:customStyle="1" w:styleId="apple-converted-space">
    <w:name w:val="apple-converted-space"/>
    <w:basedOn w:val="a0"/>
    <w:rsid w:val="00866828"/>
  </w:style>
  <w:style w:type="paragraph" w:styleId="HTML">
    <w:name w:val="HTML Preformatted"/>
    <w:basedOn w:val="a"/>
    <w:link w:val="HTML0"/>
    <w:uiPriority w:val="99"/>
    <w:semiHidden/>
    <w:unhideWhenUsed/>
    <w:rsid w:val="00866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866828"/>
    <w:rPr>
      <w:rFonts w:ascii="Courier New" w:eastAsia="Times New Roman" w:hAnsi="Courier New" w:cs="Courier New"/>
      <w:sz w:val="20"/>
      <w:szCs w:val="20"/>
      <w:lang w:eastAsia="ru-RU"/>
    </w:rPr>
  </w:style>
  <w:style w:type="character" w:customStyle="1" w:styleId="s10">
    <w:name w:val="s_10"/>
    <w:basedOn w:val="a0"/>
    <w:rsid w:val="00866828"/>
  </w:style>
  <w:style w:type="paragraph" w:customStyle="1" w:styleId="s16">
    <w:name w:val="s_16"/>
    <w:basedOn w:val="a"/>
    <w:rsid w:val="00866828"/>
    <w:pPr>
      <w:spacing w:before="100" w:beforeAutospacing="1" w:after="100" w:afterAutospacing="1"/>
    </w:pPr>
  </w:style>
  <w:style w:type="table" w:styleId="ae">
    <w:name w:val="Table Grid"/>
    <w:basedOn w:val="a1"/>
    <w:uiPriority w:val="59"/>
    <w:rsid w:val="00876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6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02C1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E02C1A"/>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2C1A"/>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uiPriority w:val="99"/>
    <w:rsid w:val="00E02C1A"/>
    <w:rPr>
      <w:rFonts w:ascii="Cambria" w:eastAsia="Times New Roman" w:hAnsi="Cambria" w:cs="Times New Roman"/>
      <w:b/>
      <w:bCs/>
      <w:color w:val="4F81BD"/>
      <w:sz w:val="26"/>
      <w:szCs w:val="26"/>
      <w:lang w:eastAsia="ru-RU"/>
    </w:rPr>
  </w:style>
  <w:style w:type="paragraph" w:styleId="a3">
    <w:name w:val="Body Text"/>
    <w:basedOn w:val="a"/>
    <w:link w:val="a4"/>
    <w:uiPriority w:val="99"/>
    <w:rsid w:val="00E02C1A"/>
    <w:pPr>
      <w:jc w:val="both"/>
    </w:pPr>
    <w:rPr>
      <w:sz w:val="28"/>
      <w:szCs w:val="20"/>
    </w:rPr>
  </w:style>
  <w:style w:type="character" w:customStyle="1" w:styleId="a4">
    <w:name w:val="Основной текст Знак"/>
    <w:basedOn w:val="a0"/>
    <w:link w:val="a3"/>
    <w:uiPriority w:val="99"/>
    <w:rsid w:val="00E02C1A"/>
    <w:rPr>
      <w:rFonts w:ascii="Times New Roman" w:eastAsia="Times New Roman" w:hAnsi="Times New Roman" w:cs="Times New Roman"/>
      <w:sz w:val="28"/>
      <w:szCs w:val="20"/>
      <w:lang w:eastAsia="ru-RU"/>
    </w:rPr>
  </w:style>
  <w:style w:type="paragraph" w:styleId="a5">
    <w:name w:val="Body Text Indent"/>
    <w:basedOn w:val="a"/>
    <w:link w:val="a6"/>
    <w:uiPriority w:val="99"/>
    <w:semiHidden/>
    <w:unhideWhenUsed/>
    <w:rsid w:val="00E02C1A"/>
    <w:pPr>
      <w:spacing w:after="120"/>
      <w:ind w:left="283"/>
    </w:pPr>
  </w:style>
  <w:style w:type="character" w:customStyle="1" w:styleId="a6">
    <w:name w:val="Основной текст с отступом Знак"/>
    <w:basedOn w:val="a0"/>
    <w:link w:val="a5"/>
    <w:uiPriority w:val="99"/>
    <w:semiHidden/>
    <w:rsid w:val="00E02C1A"/>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E02C1A"/>
    <w:pPr>
      <w:spacing w:after="120"/>
      <w:ind w:left="283"/>
    </w:pPr>
    <w:rPr>
      <w:sz w:val="16"/>
      <w:szCs w:val="16"/>
    </w:rPr>
  </w:style>
  <w:style w:type="character" w:customStyle="1" w:styleId="30">
    <w:name w:val="Основной текст с отступом 3 Знак"/>
    <w:basedOn w:val="a0"/>
    <w:link w:val="3"/>
    <w:uiPriority w:val="99"/>
    <w:semiHidden/>
    <w:rsid w:val="00E02C1A"/>
    <w:rPr>
      <w:rFonts w:ascii="Times New Roman" w:eastAsia="Times New Roman" w:hAnsi="Times New Roman" w:cs="Times New Roman"/>
      <w:sz w:val="16"/>
      <w:szCs w:val="16"/>
      <w:lang w:eastAsia="ru-RU"/>
    </w:rPr>
  </w:style>
  <w:style w:type="paragraph" w:customStyle="1" w:styleId="ConsPlusNonformat">
    <w:name w:val="ConsPlusNonformat"/>
    <w:uiPriority w:val="99"/>
    <w:rsid w:val="00E02C1A"/>
    <w:pPr>
      <w:widowControl w:val="0"/>
      <w:autoSpaceDE w:val="0"/>
      <w:autoSpaceDN w:val="0"/>
      <w:adjustRightInd w:val="0"/>
      <w:spacing w:after="0" w:line="240" w:lineRule="auto"/>
      <w:ind w:left="142"/>
      <w:jc w:val="center"/>
    </w:pPr>
    <w:rPr>
      <w:rFonts w:ascii="Times New Roman" w:eastAsia="Times New Roman" w:hAnsi="Times New Roman" w:cs="Times New Roman"/>
      <w:sz w:val="20"/>
      <w:szCs w:val="20"/>
      <w:lang w:eastAsia="ru-RU"/>
    </w:rPr>
  </w:style>
  <w:style w:type="paragraph" w:styleId="a7">
    <w:name w:val="Normal (Web)"/>
    <w:basedOn w:val="a"/>
    <w:uiPriority w:val="99"/>
    <w:rsid w:val="00E02C1A"/>
    <w:rPr>
      <w:color w:val="333333"/>
      <w:sz w:val="18"/>
      <w:szCs w:val="18"/>
    </w:rPr>
  </w:style>
  <w:style w:type="character" w:styleId="a8">
    <w:name w:val="Hyperlink"/>
    <w:basedOn w:val="a0"/>
    <w:uiPriority w:val="99"/>
    <w:rsid w:val="00E02C1A"/>
    <w:rPr>
      <w:rFonts w:cs="Times New Roman"/>
      <w:color w:val="015B88"/>
      <w:u w:val="none"/>
      <w:effect w:val="none"/>
    </w:rPr>
  </w:style>
  <w:style w:type="paragraph" w:styleId="a9">
    <w:name w:val="List Paragraph"/>
    <w:basedOn w:val="a"/>
    <w:uiPriority w:val="34"/>
    <w:qFormat/>
    <w:rsid w:val="00E02C1A"/>
    <w:pPr>
      <w:spacing w:after="200" w:line="276" w:lineRule="auto"/>
      <w:ind w:left="720"/>
      <w:contextualSpacing/>
    </w:pPr>
    <w:rPr>
      <w:rFonts w:ascii="Calibri" w:hAnsi="Calibri"/>
      <w:sz w:val="22"/>
      <w:szCs w:val="22"/>
      <w:lang w:eastAsia="en-US"/>
    </w:rPr>
  </w:style>
  <w:style w:type="paragraph" w:styleId="aa">
    <w:name w:val="header"/>
    <w:basedOn w:val="a"/>
    <w:link w:val="ab"/>
    <w:uiPriority w:val="99"/>
    <w:rsid w:val="00E02C1A"/>
    <w:pPr>
      <w:tabs>
        <w:tab w:val="center" w:pos="4677"/>
        <w:tab w:val="right" w:pos="9355"/>
      </w:tabs>
    </w:pPr>
  </w:style>
  <w:style w:type="character" w:customStyle="1" w:styleId="ab">
    <w:name w:val="Верхний колонтитул Знак"/>
    <w:basedOn w:val="a0"/>
    <w:link w:val="aa"/>
    <w:uiPriority w:val="99"/>
    <w:rsid w:val="00E02C1A"/>
    <w:rPr>
      <w:rFonts w:ascii="Times New Roman" w:eastAsia="Times New Roman" w:hAnsi="Times New Roman" w:cs="Times New Roman"/>
      <w:sz w:val="24"/>
      <w:szCs w:val="24"/>
      <w:lang w:eastAsia="ru-RU"/>
    </w:rPr>
  </w:style>
  <w:style w:type="paragraph" w:customStyle="1" w:styleId="ConsPlusTitle">
    <w:name w:val="ConsPlusTitle"/>
    <w:rsid w:val="00E02C1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E02C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Цветовое выделение"/>
    <w:uiPriority w:val="99"/>
    <w:rsid w:val="00E02C1A"/>
    <w:rPr>
      <w:b/>
      <w:color w:val="000080"/>
    </w:rPr>
  </w:style>
  <w:style w:type="paragraph" w:styleId="ad">
    <w:name w:val="No Spacing"/>
    <w:uiPriority w:val="1"/>
    <w:qFormat/>
    <w:rsid w:val="00E02C1A"/>
    <w:pPr>
      <w:spacing w:after="0" w:line="240" w:lineRule="auto"/>
    </w:pPr>
    <w:rPr>
      <w:rFonts w:eastAsia="Times New Roman"/>
    </w:rPr>
  </w:style>
  <w:style w:type="paragraph" w:customStyle="1" w:styleId="s1">
    <w:name w:val="s_1"/>
    <w:basedOn w:val="a"/>
    <w:rsid w:val="00866828"/>
    <w:pPr>
      <w:spacing w:before="100" w:beforeAutospacing="1" w:after="100" w:afterAutospacing="1"/>
    </w:pPr>
  </w:style>
  <w:style w:type="character" w:customStyle="1" w:styleId="apple-converted-space">
    <w:name w:val="apple-converted-space"/>
    <w:basedOn w:val="a0"/>
    <w:rsid w:val="00866828"/>
  </w:style>
  <w:style w:type="paragraph" w:styleId="HTML">
    <w:name w:val="HTML Preformatted"/>
    <w:basedOn w:val="a"/>
    <w:link w:val="HTML0"/>
    <w:uiPriority w:val="99"/>
    <w:semiHidden/>
    <w:unhideWhenUsed/>
    <w:rsid w:val="00866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866828"/>
    <w:rPr>
      <w:rFonts w:ascii="Courier New" w:eastAsia="Times New Roman" w:hAnsi="Courier New" w:cs="Courier New"/>
      <w:sz w:val="20"/>
      <w:szCs w:val="20"/>
      <w:lang w:eastAsia="ru-RU"/>
    </w:rPr>
  </w:style>
  <w:style w:type="character" w:customStyle="1" w:styleId="s10">
    <w:name w:val="s_10"/>
    <w:basedOn w:val="a0"/>
    <w:rsid w:val="00866828"/>
  </w:style>
  <w:style w:type="paragraph" w:customStyle="1" w:styleId="s16">
    <w:name w:val="s_16"/>
    <w:basedOn w:val="a"/>
    <w:rsid w:val="00866828"/>
    <w:pPr>
      <w:spacing w:before="100" w:beforeAutospacing="1" w:after="100" w:afterAutospacing="1"/>
    </w:pPr>
  </w:style>
  <w:style w:type="table" w:styleId="ae">
    <w:name w:val="Table Grid"/>
    <w:basedOn w:val="a1"/>
    <w:uiPriority w:val="59"/>
    <w:rsid w:val="00876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4523">
      <w:bodyDiv w:val="1"/>
      <w:marLeft w:val="0"/>
      <w:marRight w:val="0"/>
      <w:marTop w:val="0"/>
      <w:marBottom w:val="0"/>
      <w:divBdr>
        <w:top w:val="none" w:sz="0" w:space="0" w:color="auto"/>
        <w:left w:val="none" w:sz="0" w:space="0" w:color="auto"/>
        <w:bottom w:val="none" w:sz="0" w:space="0" w:color="auto"/>
        <w:right w:val="none" w:sz="0" w:space="0" w:color="auto"/>
      </w:divBdr>
    </w:div>
    <w:div w:id="125008409">
      <w:bodyDiv w:val="1"/>
      <w:marLeft w:val="0"/>
      <w:marRight w:val="0"/>
      <w:marTop w:val="0"/>
      <w:marBottom w:val="0"/>
      <w:divBdr>
        <w:top w:val="none" w:sz="0" w:space="0" w:color="auto"/>
        <w:left w:val="none" w:sz="0" w:space="0" w:color="auto"/>
        <w:bottom w:val="none" w:sz="0" w:space="0" w:color="auto"/>
        <w:right w:val="none" w:sz="0" w:space="0" w:color="auto"/>
      </w:divBdr>
    </w:div>
    <w:div w:id="494954786">
      <w:bodyDiv w:val="1"/>
      <w:marLeft w:val="0"/>
      <w:marRight w:val="0"/>
      <w:marTop w:val="0"/>
      <w:marBottom w:val="0"/>
      <w:divBdr>
        <w:top w:val="none" w:sz="0" w:space="0" w:color="auto"/>
        <w:left w:val="none" w:sz="0" w:space="0" w:color="auto"/>
        <w:bottom w:val="none" w:sz="0" w:space="0" w:color="auto"/>
        <w:right w:val="none" w:sz="0" w:space="0" w:color="auto"/>
      </w:divBdr>
    </w:div>
    <w:div w:id="686371997">
      <w:bodyDiv w:val="1"/>
      <w:marLeft w:val="0"/>
      <w:marRight w:val="0"/>
      <w:marTop w:val="0"/>
      <w:marBottom w:val="0"/>
      <w:divBdr>
        <w:top w:val="none" w:sz="0" w:space="0" w:color="auto"/>
        <w:left w:val="none" w:sz="0" w:space="0" w:color="auto"/>
        <w:bottom w:val="none" w:sz="0" w:space="0" w:color="auto"/>
        <w:right w:val="none" w:sz="0" w:space="0" w:color="auto"/>
      </w:divBdr>
    </w:div>
    <w:div w:id="922639428">
      <w:bodyDiv w:val="1"/>
      <w:marLeft w:val="0"/>
      <w:marRight w:val="0"/>
      <w:marTop w:val="0"/>
      <w:marBottom w:val="0"/>
      <w:divBdr>
        <w:top w:val="none" w:sz="0" w:space="0" w:color="auto"/>
        <w:left w:val="none" w:sz="0" w:space="0" w:color="auto"/>
        <w:bottom w:val="none" w:sz="0" w:space="0" w:color="auto"/>
        <w:right w:val="none" w:sz="0" w:space="0" w:color="auto"/>
      </w:divBdr>
    </w:div>
    <w:div w:id="1081759015">
      <w:bodyDiv w:val="1"/>
      <w:marLeft w:val="0"/>
      <w:marRight w:val="0"/>
      <w:marTop w:val="0"/>
      <w:marBottom w:val="0"/>
      <w:divBdr>
        <w:top w:val="none" w:sz="0" w:space="0" w:color="auto"/>
        <w:left w:val="none" w:sz="0" w:space="0" w:color="auto"/>
        <w:bottom w:val="none" w:sz="0" w:space="0" w:color="auto"/>
        <w:right w:val="none" w:sz="0" w:space="0" w:color="auto"/>
      </w:divBdr>
    </w:div>
    <w:div w:id="1365861781">
      <w:bodyDiv w:val="1"/>
      <w:marLeft w:val="0"/>
      <w:marRight w:val="0"/>
      <w:marTop w:val="0"/>
      <w:marBottom w:val="0"/>
      <w:divBdr>
        <w:top w:val="none" w:sz="0" w:space="0" w:color="auto"/>
        <w:left w:val="none" w:sz="0" w:space="0" w:color="auto"/>
        <w:bottom w:val="none" w:sz="0" w:space="0" w:color="auto"/>
        <w:right w:val="none" w:sz="0" w:space="0" w:color="auto"/>
      </w:divBdr>
    </w:div>
    <w:div w:id="1457723502">
      <w:bodyDiv w:val="1"/>
      <w:marLeft w:val="0"/>
      <w:marRight w:val="0"/>
      <w:marTop w:val="0"/>
      <w:marBottom w:val="0"/>
      <w:divBdr>
        <w:top w:val="none" w:sz="0" w:space="0" w:color="auto"/>
        <w:left w:val="none" w:sz="0" w:space="0" w:color="auto"/>
        <w:bottom w:val="none" w:sz="0" w:space="0" w:color="auto"/>
        <w:right w:val="none" w:sz="0" w:space="0" w:color="auto"/>
      </w:divBdr>
    </w:div>
    <w:div w:id="14982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75;&#1086;&#1088;&#1086;&#1076;&#1073;&#1072;&#1083;&#1077;&#1081;.&#1088;&#109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main?base=RLAW077;n=29617;fld=134;dst=100074" TargetMode="External"/><Relationship Id="rId17" Type="http://schemas.openxmlformats.org/officeDocument/2006/relationships/hyperlink" Target="http://base.garant.ru/70242416/" TargetMode="External"/><Relationship Id="rId2" Type="http://schemas.openxmlformats.org/officeDocument/2006/relationships/numbering" Target="numbering.xml"/><Relationship Id="rId16" Type="http://schemas.openxmlformats.org/officeDocument/2006/relationships/hyperlink" Target="http://base.garant.ru/7024241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e-zab.ru" TargetMode="External"/><Relationship Id="rId5" Type="http://schemas.openxmlformats.org/officeDocument/2006/relationships/settings" Target="settings.xml"/><Relationship Id="rId15" Type="http://schemas.openxmlformats.org/officeDocument/2006/relationships/hyperlink" Target="http://www.pgu.e-zab.ru" TargetMode="External"/><Relationship Id="rId10" Type="http://schemas.openxmlformats.org/officeDocument/2006/relationships/hyperlink" Target="http://www.pgu.e-zab.ru"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dm-gorod-baley@yandex.ru" TargetMode="External"/><Relationship Id="rId14"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03DBE-936A-43D6-AB8B-07F4D2905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6637</Words>
  <Characters>37832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2016-03-13T23:44:00Z</cp:lastPrinted>
  <dcterms:created xsi:type="dcterms:W3CDTF">2018-03-15T08:21:00Z</dcterms:created>
  <dcterms:modified xsi:type="dcterms:W3CDTF">2018-03-28T13:34:00Z</dcterms:modified>
</cp:coreProperties>
</file>